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B27" w:rsidRPr="00856CE7" w:rsidRDefault="00200B27" w:rsidP="00200B27">
      <w:pPr>
        <w:pStyle w:val="a8"/>
      </w:pPr>
      <w:bookmarkStart w:id="0" w:name="_GoBack"/>
      <w:r w:rsidRPr="00856CE7">
        <w:t>国内货物买卖合同</w:t>
      </w:r>
    </w:p>
    <w:bookmarkEnd w:id="0"/>
    <w:p w:rsidR="00200B27" w:rsidRPr="00856CE7" w:rsidRDefault="00200B27" w:rsidP="009660C3">
      <w:pPr>
        <w:spacing w:line="360" w:lineRule="auto"/>
        <w:ind w:firstLine="482"/>
        <w:rPr>
          <w:rFonts w:ascii="宋体" w:hAnsi="宋体"/>
          <w:b/>
          <w:color w:val="000000" w:themeColor="text1"/>
          <w:szCs w:val="24"/>
        </w:rPr>
      </w:pPr>
      <w:r w:rsidRPr="00856CE7">
        <w:rPr>
          <w:rFonts w:ascii="宋体" w:hAnsi="宋体"/>
          <w:b/>
          <w:color w:val="000000" w:themeColor="text1"/>
          <w:szCs w:val="24"/>
        </w:rPr>
        <w:t>甲方</w:t>
      </w:r>
      <w:r w:rsidRPr="00856CE7">
        <w:rPr>
          <w:rFonts w:ascii="宋体" w:hAnsi="宋体" w:hint="eastAsia"/>
          <w:b/>
          <w:color w:val="000000" w:themeColor="text1"/>
          <w:szCs w:val="24"/>
        </w:rPr>
        <w:t>（卖方）</w:t>
      </w:r>
      <w:r w:rsidRPr="00856CE7">
        <w:rPr>
          <w:rFonts w:ascii="宋体" w:hAnsi="宋体"/>
          <w:b/>
          <w:color w:val="000000" w:themeColor="text1"/>
          <w:szCs w:val="24"/>
        </w:rPr>
        <w:t>：</w:t>
      </w:r>
      <w:r w:rsidRPr="00856CE7">
        <w:rPr>
          <w:rFonts w:ascii="宋体" w:hAnsi="宋体" w:hint="eastAsia"/>
          <w:b/>
          <w:color w:val="000000" w:themeColor="text1"/>
          <w:szCs w:val="24"/>
          <w:u w:val="single"/>
        </w:rPr>
        <w:t xml:space="preserve"> </w:t>
      </w:r>
      <w:r w:rsidRPr="00856CE7">
        <w:rPr>
          <w:rFonts w:ascii="宋体" w:hAnsi="宋体"/>
          <w:b/>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住所地：</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传真：</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afterLines="100" w:after="312" w:line="360" w:lineRule="auto"/>
        <w:ind w:firstLine="480"/>
        <w:rPr>
          <w:rFonts w:ascii="宋体" w:hAnsi="宋体"/>
          <w:color w:val="000000" w:themeColor="text1"/>
          <w:szCs w:val="24"/>
          <w:u w:val="single"/>
        </w:rPr>
      </w:pPr>
      <w:r w:rsidRPr="00856CE7">
        <w:rPr>
          <w:rFonts w:ascii="宋体" w:hAnsi="宋体"/>
          <w:color w:val="000000" w:themeColor="text1"/>
          <w:szCs w:val="24"/>
        </w:rPr>
        <w:t>邮编：</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2"/>
        <w:rPr>
          <w:rFonts w:ascii="宋体" w:hAnsi="宋体"/>
          <w:color w:val="000000" w:themeColor="text1"/>
          <w:szCs w:val="24"/>
          <w:u w:val="single"/>
        </w:rPr>
      </w:pPr>
      <w:r w:rsidRPr="00856CE7">
        <w:rPr>
          <w:rFonts w:ascii="宋体" w:hAnsi="宋体"/>
          <w:b/>
          <w:color w:val="000000" w:themeColor="text1"/>
          <w:szCs w:val="24"/>
        </w:rPr>
        <w:t>乙方</w:t>
      </w:r>
      <w:r w:rsidRPr="00856CE7">
        <w:rPr>
          <w:rFonts w:ascii="宋体" w:hAnsi="宋体" w:hint="eastAsia"/>
          <w:b/>
          <w:color w:val="000000" w:themeColor="text1"/>
          <w:szCs w:val="24"/>
        </w:rPr>
        <w:t>（买方）</w:t>
      </w:r>
      <w:r w:rsidRPr="00856CE7">
        <w:rPr>
          <w:rFonts w:ascii="宋体" w:hAnsi="宋体"/>
          <w:b/>
          <w:color w:val="000000" w:themeColor="text1"/>
          <w:szCs w:val="24"/>
        </w:rPr>
        <w:t>：</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住所地：</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传真：</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afterLines="100" w:after="312" w:line="360" w:lineRule="auto"/>
        <w:ind w:firstLine="480"/>
        <w:rPr>
          <w:rFonts w:ascii="宋体" w:hAnsi="宋体"/>
          <w:color w:val="000000" w:themeColor="text1"/>
          <w:szCs w:val="24"/>
          <w:u w:val="single"/>
        </w:rPr>
      </w:pPr>
      <w:r w:rsidRPr="00856CE7">
        <w:rPr>
          <w:rFonts w:ascii="宋体" w:hAnsi="宋体"/>
          <w:color w:val="000000" w:themeColor="text1"/>
          <w:szCs w:val="24"/>
        </w:rPr>
        <w:t>邮编：</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beforeLines="100" w:before="312" w:afterLines="100" w:after="312" w:line="360" w:lineRule="auto"/>
        <w:ind w:firstLine="480"/>
        <w:rPr>
          <w:rFonts w:ascii="宋体" w:hAnsi="宋体"/>
          <w:color w:val="000000" w:themeColor="text1"/>
          <w:szCs w:val="24"/>
        </w:rPr>
      </w:pPr>
      <w:r w:rsidRPr="00856CE7">
        <w:rPr>
          <w:rFonts w:ascii="宋体" w:hAnsi="宋体"/>
          <w:color w:val="000000" w:themeColor="text1"/>
          <w:szCs w:val="24"/>
        </w:rPr>
        <w:t>甲乙双方经过协商，就甲方向乙方出卖本合同约定的货物事宜，达成如下</w:t>
      </w:r>
      <w:r w:rsidRPr="00856CE7">
        <w:rPr>
          <w:rFonts w:ascii="宋体" w:hAnsi="宋体" w:hint="eastAsia"/>
          <w:color w:val="000000" w:themeColor="text1"/>
          <w:szCs w:val="24"/>
        </w:rPr>
        <w:t>内容</w:t>
      </w:r>
      <w:r w:rsidRPr="00856CE7">
        <w:rPr>
          <w:rFonts w:ascii="宋体" w:hAnsi="宋体"/>
          <w:color w:val="000000" w:themeColor="text1"/>
          <w:szCs w:val="24"/>
        </w:rPr>
        <w:t>：</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t>一、买卖标的和数量</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甲方将下列货物卖与乙方：</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名称规格</w:t>
      </w:r>
      <w:r w:rsidRPr="00856CE7">
        <w:rPr>
          <w:rFonts w:ascii="宋体" w:hAnsi="宋体" w:hint="eastAsia"/>
          <w:color w:val="000000" w:themeColor="text1"/>
          <w:szCs w:val="24"/>
        </w:rPr>
        <w:t>：</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型号</w:t>
      </w:r>
      <w:r w:rsidRPr="00856CE7">
        <w:rPr>
          <w:rFonts w:ascii="宋体" w:hAnsi="宋体" w:hint="eastAsia"/>
          <w:color w:val="000000" w:themeColor="text1"/>
          <w:szCs w:val="24"/>
        </w:rPr>
        <w:t>：</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品牌</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生产商</w:t>
      </w:r>
      <w:r w:rsidRPr="00856CE7">
        <w:rPr>
          <w:rFonts w:ascii="宋体" w:hAnsi="宋体" w:hint="eastAsia"/>
          <w:color w:val="000000" w:themeColor="text1"/>
          <w:szCs w:val="24"/>
        </w:rPr>
        <w:t>：</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数量</w:t>
      </w:r>
      <w:r w:rsidRPr="00856CE7">
        <w:rPr>
          <w:rFonts w:ascii="宋体" w:hAnsi="宋体" w:hint="eastAsia"/>
          <w:color w:val="000000" w:themeColor="text1"/>
          <w:szCs w:val="24"/>
        </w:rPr>
        <w:t>：</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2"/>
        <w:rPr>
          <w:rFonts w:ascii="宋体" w:hAnsi="宋体"/>
          <w:b/>
          <w:color w:val="000000" w:themeColor="text1"/>
          <w:szCs w:val="24"/>
        </w:rPr>
      </w:pPr>
      <w:r w:rsidRPr="00856CE7">
        <w:rPr>
          <w:rFonts w:ascii="宋体" w:hAnsi="宋体"/>
          <w:b/>
          <w:color w:val="000000" w:themeColor="text1"/>
          <w:szCs w:val="24"/>
        </w:rPr>
        <w:t>二、单价和货款总额</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双方约定的价格条款是：</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本合同总价款为人民币</w:t>
      </w:r>
      <w:r w:rsidRPr="00856CE7">
        <w:rPr>
          <w:rFonts w:ascii="宋体" w:hAnsi="宋体" w:hint="eastAsia"/>
          <w:color w:val="000000" w:themeColor="text1"/>
          <w:szCs w:val="24"/>
        </w:rPr>
        <w:t>（大写）</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r w:rsidRPr="00856CE7">
        <w:rPr>
          <w:rFonts w:ascii="宋体" w:hAnsi="宋体"/>
          <w:color w:val="000000" w:themeColor="text1"/>
          <w:szCs w:val="24"/>
        </w:rPr>
        <w:t>元</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t>三、交货时间和交货数量</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交货时间为</w:t>
      </w:r>
      <w:r w:rsidRPr="00856CE7">
        <w:rPr>
          <w:rFonts w:ascii="宋体" w:hAnsi="宋体" w:hint="eastAsia"/>
          <w:color w:val="000000" w:themeColor="text1"/>
          <w:szCs w:val="24"/>
        </w:rPr>
        <w:t>：</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hint="eastAsia"/>
          <w:color w:val="000000" w:themeColor="text1"/>
          <w:szCs w:val="24"/>
        </w:rPr>
        <w:t>每</w:t>
      </w:r>
      <w:r w:rsidRPr="00856CE7">
        <w:rPr>
          <w:rFonts w:ascii="宋体" w:hAnsi="宋体"/>
          <w:color w:val="000000" w:themeColor="text1"/>
          <w:szCs w:val="24"/>
        </w:rPr>
        <w:t>批次交货数量的限制是：</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2"/>
        <w:rPr>
          <w:rFonts w:ascii="宋体" w:hAnsi="宋体"/>
          <w:b/>
          <w:color w:val="000000" w:themeColor="text1"/>
          <w:szCs w:val="24"/>
        </w:rPr>
      </w:pPr>
      <w:r w:rsidRPr="00856CE7">
        <w:rPr>
          <w:rFonts w:ascii="宋体" w:hAnsi="宋体"/>
          <w:b/>
          <w:color w:val="000000" w:themeColor="text1"/>
          <w:szCs w:val="24"/>
        </w:rPr>
        <w:t>四、交货地点、运输方式和运输费用的承担</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双方确定的交货地点为</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运输方式为：</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运费由</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r w:rsidRPr="00856CE7">
        <w:rPr>
          <w:rFonts w:ascii="宋体" w:hAnsi="宋体"/>
          <w:color w:val="000000" w:themeColor="text1"/>
          <w:szCs w:val="24"/>
        </w:rPr>
        <w:t>方承担</w:t>
      </w:r>
    </w:p>
    <w:p w:rsidR="00200B27" w:rsidRPr="00856CE7" w:rsidRDefault="00200B27" w:rsidP="009660C3">
      <w:pPr>
        <w:spacing w:line="360" w:lineRule="auto"/>
        <w:ind w:firstLine="482"/>
        <w:rPr>
          <w:rFonts w:ascii="宋体" w:hAnsi="宋体"/>
          <w:b/>
          <w:color w:val="000000" w:themeColor="text1"/>
          <w:szCs w:val="24"/>
        </w:rPr>
      </w:pPr>
      <w:r w:rsidRPr="00856CE7">
        <w:rPr>
          <w:rFonts w:ascii="宋体" w:hAnsi="宋体"/>
          <w:b/>
          <w:color w:val="000000" w:themeColor="text1"/>
          <w:szCs w:val="24"/>
        </w:rPr>
        <w:lastRenderedPageBreak/>
        <w:t>五、质量标准和验收条款</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双方约定的质量标准是：</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封样的方式和保存：</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乙方在甲方货物到达交货地点的当天应当及时组织人员进行验收，验收合格后予以签收货物。不合格货物乙方有权拒绝接收。</w:t>
      </w:r>
    </w:p>
    <w:p w:rsidR="00200B27" w:rsidRPr="00856CE7" w:rsidRDefault="00200B27" w:rsidP="009660C3">
      <w:pPr>
        <w:spacing w:line="360" w:lineRule="auto"/>
        <w:ind w:firstLine="482"/>
        <w:rPr>
          <w:rFonts w:ascii="宋体" w:hAnsi="宋体"/>
          <w:b/>
          <w:color w:val="000000" w:themeColor="text1"/>
          <w:szCs w:val="24"/>
        </w:rPr>
      </w:pPr>
      <w:r w:rsidRPr="00856CE7">
        <w:rPr>
          <w:rFonts w:ascii="宋体" w:hAnsi="宋体"/>
          <w:b/>
          <w:color w:val="000000" w:themeColor="text1"/>
          <w:szCs w:val="24"/>
        </w:rPr>
        <w:t>六、包装和标签</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双方确定的包装材料和方式是：</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货物标签</w:t>
      </w:r>
      <w:r w:rsidRPr="00856CE7">
        <w:rPr>
          <w:rFonts w:ascii="宋体" w:hAnsi="宋体" w:hint="eastAsia"/>
          <w:color w:val="000000" w:themeColor="text1"/>
          <w:szCs w:val="24"/>
        </w:rPr>
        <w:t>商定</w:t>
      </w:r>
      <w:r w:rsidRPr="00856CE7">
        <w:rPr>
          <w:rFonts w:ascii="宋体" w:hAnsi="宋体"/>
          <w:color w:val="000000" w:themeColor="text1"/>
          <w:szCs w:val="24"/>
        </w:rPr>
        <w:t>为：</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2"/>
        <w:rPr>
          <w:rFonts w:ascii="宋体" w:hAnsi="宋体"/>
          <w:b/>
          <w:color w:val="000000" w:themeColor="text1"/>
          <w:szCs w:val="24"/>
        </w:rPr>
      </w:pPr>
      <w:r w:rsidRPr="00856CE7">
        <w:rPr>
          <w:rFonts w:ascii="宋体" w:hAnsi="宋体"/>
          <w:b/>
          <w:color w:val="000000" w:themeColor="text1"/>
          <w:szCs w:val="24"/>
        </w:rPr>
        <w:t>七、损失风险</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货物在送达交货地点前的损失风险由甲方承担，其后的损失风险由乙方承担</w:t>
      </w:r>
      <w:r w:rsidRPr="00856CE7">
        <w:rPr>
          <w:rFonts w:ascii="宋体" w:hAnsi="宋体" w:hint="eastAsia"/>
          <w:color w:val="000000" w:themeColor="text1"/>
          <w:szCs w:val="24"/>
        </w:rPr>
        <w:t>。</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t>八、货物所有权</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在乙方如数、及时地支付完毕本合同约定的货款前，甲方拥有对出卖货物的所有权，乙方有义务保证不因乙方的原因而导致甲方的上述权利受到限制或者剥夺。</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t>九、货款结算和支付</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支付期限为：</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支付方式为：</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t>十、知识产权</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甲方保证对所出卖的货物拥有合法、完整的知识产权，否则因此而造成乙方损失的，甲方予以充分赔偿。</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t>十一、保密条款</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t>十二、合同的变更、解除和终止</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双方协商一致并达成新的条款时，可以变更本合同；</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任何一方</w:t>
      </w:r>
      <w:r w:rsidRPr="00856CE7">
        <w:rPr>
          <w:rFonts w:ascii="宋体" w:hAnsi="宋体" w:hint="eastAsia"/>
          <w:color w:val="000000" w:themeColor="text1"/>
          <w:szCs w:val="24"/>
        </w:rPr>
        <w:t>成立根本性</w:t>
      </w:r>
      <w:r w:rsidRPr="00856CE7">
        <w:rPr>
          <w:rFonts w:ascii="宋体" w:hAnsi="宋体"/>
          <w:color w:val="000000" w:themeColor="text1"/>
          <w:szCs w:val="24"/>
        </w:rPr>
        <w:t>违约，对方在追究违约方的违约责任的同时，有权决定解除本合同；</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在本合同约定的有效期限届满、合同履行完毕或者双方一致同意终止时，本合同得以终止</w:t>
      </w:r>
      <w:r w:rsidRPr="00856CE7">
        <w:rPr>
          <w:rFonts w:ascii="宋体" w:hAnsi="宋体" w:hint="eastAsia"/>
          <w:color w:val="000000" w:themeColor="text1"/>
          <w:szCs w:val="24"/>
        </w:rPr>
        <w:t>。</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lastRenderedPageBreak/>
        <w:t>十三、违约责任</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交货迟延的违约责任</w:t>
      </w:r>
      <w:r w:rsidRPr="00856CE7">
        <w:rPr>
          <w:rFonts w:ascii="宋体" w:hAnsi="宋体" w:hint="eastAsia"/>
          <w:color w:val="000000" w:themeColor="text1"/>
          <w:szCs w:val="24"/>
        </w:rPr>
        <w:t>：违约方应承担未交货部分价款</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r w:rsidRPr="00856CE7">
        <w:rPr>
          <w:rFonts w:ascii="宋体" w:hAnsi="宋体" w:hint="eastAsia"/>
          <w:color w:val="000000" w:themeColor="text1"/>
          <w:szCs w:val="24"/>
        </w:rPr>
        <w:t>%</w:t>
      </w:r>
      <w:r w:rsidRPr="00856CE7">
        <w:rPr>
          <w:rFonts w:ascii="宋体" w:hAnsi="宋体" w:hint="eastAsia"/>
          <w:color w:val="000000" w:themeColor="text1"/>
          <w:szCs w:val="24"/>
        </w:rPr>
        <w:t>的违约金。</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验收迟延的违约责任：甲方交货日期得以顺延并由乙方承担损失风险，同时按日支付违约金</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r w:rsidRPr="00856CE7">
        <w:rPr>
          <w:rFonts w:ascii="宋体" w:hAnsi="宋体"/>
          <w:color w:val="000000" w:themeColor="text1"/>
          <w:szCs w:val="24"/>
        </w:rPr>
        <w:t>元；</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货款支付迟延的违约责任</w:t>
      </w:r>
      <w:r w:rsidRPr="00856CE7">
        <w:rPr>
          <w:rFonts w:ascii="宋体" w:hAnsi="宋体" w:hint="eastAsia"/>
          <w:color w:val="000000" w:themeColor="text1"/>
          <w:szCs w:val="24"/>
        </w:rPr>
        <w:t>：违约方应支付未付货款部分</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r w:rsidRPr="00856CE7">
        <w:rPr>
          <w:rFonts w:ascii="宋体" w:hAnsi="宋体" w:hint="eastAsia"/>
          <w:color w:val="000000" w:themeColor="text1"/>
          <w:szCs w:val="24"/>
        </w:rPr>
        <w:t>%</w:t>
      </w:r>
      <w:r w:rsidRPr="00856CE7">
        <w:rPr>
          <w:rFonts w:ascii="宋体" w:hAnsi="宋体" w:hint="eastAsia"/>
          <w:color w:val="000000" w:themeColor="text1"/>
          <w:szCs w:val="24"/>
        </w:rPr>
        <w:t>的违约金。</w:t>
      </w:r>
    </w:p>
    <w:p w:rsidR="00200B27" w:rsidRPr="00856CE7" w:rsidRDefault="00200B27" w:rsidP="009660C3">
      <w:pPr>
        <w:spacing w:line="360" w:lineRule="auto"/>
        <w:ind w:firstLine="480"/>
        <w:rPr>
          <w:rFonts w:ascii="宋体" w:hAnsi="宋体"/>
          <w:color w:val="000000" w:themeColor="text1"/>
          <w:szCs w:val="24"/>
          <w:u w:val="single"/>
        </w:rPr>
      </w:pPr>
      <w:r w:rsidRPr="00856CE7">
        <w:rPr>
          <w:rFonts w:ascii="宋体" w:hAnsi="宋体"/>
          <w:color w:val="000000" w:themeColor="text1"/>
          <w:szCs w:val="24"/>
        </w:rPr>
        <w:t>交货不合格时的违约责任：</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p>
    <w:p w:rsidR="00200B27" w:rsidRPr="00856CE7" w:rsidRDefault="00200B27" w:rsidP="00136E12">
      <w:pPr>
        <w:spacing w:line="360" w:lineRule="auto"/>
        <w:ind w:firstLine="480"/>
        <w:rPr>
          <w:rFonts w:ascii="宋体" w:hAnsi="宋体"/>
          <w:color w:val="000000" w:themeColor="text1"/>
          <w:szCs w:val="24"/>
        </w:rPr>
      </w:pPr>
      <w:r w:rsidRPr="00856CE7">
        <w:rPr>
          <w:rFonts w:ascii="宋体" w:hAnsi="宋体"/>
          <w:color w:val="000000" w:themeColor="text1"/>
          <w:szCs w:val="24"/>
        </w:rPr>
        <w:t>违反保密条款的违约责任：支付违约金</w:t>
      </w:r>
      <w:r w:rsidRPr="00856CE7">
        <w:rPr>
          <w:rFonts w:ascii="宋体" w:hAnsi="宋体" w:hint="eastAsia"/>
          <w:color w:val="000000" w:themeColor="text1"/>
          <w:szCs w:val="24"/>
        </w:rPr>
        <w:t>人民币（大写）</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r w:rsidRPr="00856CE7">
        <w:rPr>
          <w:rFonts w:ascii="宋体" w:hAnsi="宋体"/>
          <w:color w:val="000000" w:themeColor="text1"/>
          <w:szCs w:val="24"/>
        </w:rPr>
        <w:t>元，但是如果违约方因违约而获得的利益或者守约方遭受的损失大于</w:t>
      </w:r>
      <w:r w:rsidRPr="00856CE7">
        <w:rPr>
          <w:rFonts w:ascii="宋体" w:hAnsi="宋体" w:hint="eastAsia"/>
          <w:color w:val="000000" w:themeColor="text1"/>
          <w:szCs w:val="24"/>
        </w:rPr>
        <w:t>人民币（大写）</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r w:rsidRPr="00856CE7">
        <w:rPr>
          <w:rFonts w:ascii="宋体" w:hAnsi="宋体"/>
          <w:color w:val="000000" w:themeColor="text1"/>
          <w:szCs w:val="24"/>
        </w:rPr>
        <w:t>元时，上述款项应当如数赔偿给守约方</w:t>
      </w:r>
      <w:r w:rsidRPr="00856CE7">
        <w:rPr>
          <w:rFonts w:ascii="宋体" w:hAnsi="宋体" w:hint="eastAsia"/>
          <w:color w:val="000000" w:themeColor="text1"/>
          <w:szCs w:val="24"/>
        </w:rPr>
        <w:t>。</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t>十四、合同的生效</w:t>
      </w:r>
      <w:r w:rsidRPr="00856CE7">
        <w:rPr>
          <w:rFonts w:ascii="宋体" w:hAnsi="宋体" w:hint="eastAsia"/>
          <w:b/>
          <w:color w:val="000000" w:themeColor="text1"/>
          <w:szCs w:val="24"/>
        </w:rPr>
        <w:t>及其他事项</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本合同经双方</w:t>
      </w:r>
      <w:r w:rsidRPr="00856CE7">
        <w:rPr>
          <w:rFonts w:ascii="宋体" w:hAnsi="宋体" w:hint="eastAsia"/>
          <w:color w:val="000000" w:themeColor="text1"/>
          <w:szCs w:val="24"/>
        </w:rPr>
        <w:t>签字并且盖</w:t>
      </w:r>
      <w:r w:rsidRPr="00856CE7">
        <w:rPr>
          <w:rFonts w:ascii="宋体" w:hAnsi="宋体"/>
          <w:color w:val="000000" w:themeColor="text1"/>
          <w:szCs w:val="24"/>
        </w:rPr>
        <w:t>章后生效。</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本合同一式二份，双方各执一份</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t>十五、争议的解决</w:t>
      </w:r>
    </w:p>
    <w:p w:rsidR="00200B27" w:rsidRPr="00856CE7" w:rsidRDefault="00200B27" w:rsidP="009660C3">
      <w:pPr>
        <w:spacing w:line="360" w:lineRule="auto"/>
        <w:ind w:firstLine="480"/>
        <w:rPr>
          <w:rFonts w:ascii="宋体" w:hAnsi="宋体"/>
          <w:color w:val="000000" w:themeColor="text1"/>
          <w:szCs w:val="24"/>
        </w:rPr>
      </w:pPr>
      <w:r w:rsidRPr="00856CE7">
        <w:rPr>
          <w:rFonts w:ascii="宋体" w:hAnsi="宋体"/>
          <w:color w:val="000000" w:themeColor="text1"/>
          <w:szCs w:val="24"/>
        </w:rPr>
        <w:t>因履行本合同发生争议的，双方协商解决，协商不成时提交</w:t>
      </w:r>
      <w:r w:rsidRPr="00856CE7">
        <w:rPr>
          <w:rFonts w:ascii="宋体" w:hAnsi="宋体" w:hint="eastAsia"/>
          <w:color w:val="000000" w:themeColor="text1"/>
          <w:szCs w:val="24"/>
          <w:u w:val="single"/>
        </w:rPr>
        <w:t xml:space="preserve"> </w:t>
      </w:r>
      <w:r w:rsidRPr="00856CE7">
        <w:rPr>
          <w:rFonts w:ascii="宋体" w:hAnsi="宋体"/>
          <w:color w:val="000000" w:themeColor="text1"/>
          <w:szCs w:val="24"/>
          <w:u w:val="single"/>
        </w:rPr>
        <w:t xml:space="preserve">   </w:t>
      </w:r>
      <w:r w:rsidRPr="00856CE7">
        <w:rPr>
          <w:rFonts w:ascii="宋体" w:hAnsi="宋体"/>
          <w:color w:val="000000" w:themeColor="text1"/>
          <w:szCs w:val="24"/>
        </w:rPr>
        <w:t>人民法院。</w:t>
      </w:r>
    </w:p>
    <w:p w:rsidR="00200B27" w:rsidRPr="00856CE7" w:rsidRDefault="00200B27" w:rsidP="009660C3">
      <w:pPr>
        <w:spacing w:line="360" w:lineRule="auto"/>
        <w:ind w:firstLine="482"/>
        <w:rPr>
          <w:rFonts w:ascii="宋体" w:hAnsi="宋体"/>
          <w:color w:val="000000" w:themeColor="text1"/>
          <w:szCs w:val="24"/>
        </w:rPr>
      </w:pPr>
      <w:r w:rsidRPr="00856CE7">
        <w:rPr>
          <w:rFonts w:ascii="宋体" w:hAnsi="宋体"/>
          <w:b/>
          <w:color w:val="000000" w:themeColor="text1"/>
          <w:szCs w:val="24"/>
        </w:rPr>
        <w:t>十</w:t>
      </w:r>
      <w:r w:rsidRPr="00856CE7">
        <w:rPr>
          <w:rFonts w:ascii="宋体" w:hAnsi="宋体" w:hint="eastAsia"/>
          <w:b/>
          <w:color w:val="000000" w:themeColor="text1"/>
          <w:szCs w:val="24"/>
        </w:rPr>
        <w:t>六</w:t>
      </w:r>
      <w:r w:rsidRPr="00856CE7">
        <w:rPr>
          <w:rFonts w:ascii="宋体" w:hAnsi="宋体"/>
          <w:b/>
          <w:color w:val="000000" w:themeColor="text1"/>
          <w:szCs w:val="24"/>
        </w:rPr>
        <w:t>、文书和意见的送达地址</w:t>
      </w:r>
    </w:p>
    <w:p w:rsidR="00200B27" w:rsidRPr="00856CE7" w:rsidRDefault="00200B27" w:rsidP="00136E12">
      <w:pPr>
        <w:spacing w:afterLines="100" w:after="312" w:line="360" w:lineRule="auto"/>
        <w:ind w:firstLine="480"/>
        <w:rPr>
          <w:rFonts w:ascii="宋体" w:hAnsi="宋体"/>
          <w:color w:val="000000" w:themeColor="text1"/>
          <w:szCs w:val="24"/>
        </w:rPr>
      </w:pPr>
      <w:r w:rsidRPr="00856CE7">
        <w:rPr>
          <w:rFonts w:ascii="宋体" w:hAnsi="宋体"/>
          <w:color w:val="000000" w:themeColor="text1"/>
          <w:szCs w:val="24"/>
        </w:rPr>
        <w:t>双方明确本合同注明的联络方式是合适的，任何因履行本合同的所需的与对方的联系和文书都以上述方式进行，除非经对方的书面确认才得以变更。</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200B27" w:rsidRPr="00856CE7" w:rsidTr="000F59A7">
        <w:trPr>
          <w:trHeight w:val="849"/>
        </w:trPr>
        <w:tc>
          <w:tcPr>
            <w:tcW w:w="2500" w:type="pct"/>
            <w:hideMark/>
          </w:tcPr>
          <w:p w:rsidR="00200B27" w:rsidRPr="00856CE7" w:rsidRDefault="00200B27" w:rsidP="009D646D">
            <w:pPr>
              <w:spacing w:before="300" w:line="360" w:lineRule="auto"/>
              <w:ind w:firstLine="480"/>
              <w:rPr>
                <w:rFonts w:ascii="宋体" w:hAnsi="宋体"/>
                <w:color w:val="000000" w:themeColor="text1"/>
              </w:rPr>
            </w:pPr>
            <w:proofErr w:type="spellStart"/>
            <w:r w:rsidRPr="00856CE7">
              <w:rPr>
                <w:rFonts w:ascii="宋体" w:hAnsi="宋体" w:hint="eastAsia"/>
                <w:color w:val="000000" w:themeColor="text1"/>
              </w:rPr>
              <w:t>甲方</w:t>
            </w:r>
            <w:proofErr w:type="spellEnd"/>
            <w:r w:rsidRPr="00856CE7">
              <w:rPr>
                <w:rFonts w:ascii="宋体" w:hAnsi="宋体" w:hint="eastAsia"/>
                <w:color w:val="000000" w:themeColor="text1"/>
              </w:rPr>
              <w:t>(</w:t>
            </w:r>
            <w:proofErr w:type="spellStart"/>
            <w:r w:rsidRPr="00856CE7">
              <w:rPr>
                <w:rFonts w:ascii="宋体" w:hAnsi="宋体" w:hint="eastAsia"/>
                <w:color w:val="000000" w:themeColor="text1"/>
              </w:rPr>
              <w:t>盖章</w:t>
            </w:r>
            <w:proofErr w:type="spellEnd"/>
            <w:r w:rsidRPr="00856CE7">
              <w:rPr>
                <w:rFonts w:ascii="宋体" w:hAnsi="宋体" w:hint="eastAsia"/>
                <w:color w:val="000000" w:themeColor="text1"/>
              </w:rPr>
              <w:t>)：</w:t>
            </w:r>
          </w:p>
        </w:tc>
        <w:tc>
          <w:tcPr>
            <w:tcW w:w="2500" w:type="pct"/>
            <w:hideMark/>
          </w:tcPr>
          <w:p w:rsidR="00200B27" w:rsidRPr="00856CE7" w:rsidRDefault="00200B27" w:rsidP="00136E12">
            <w:pPr>
              <w:spacing w:before="300" w:line="360" w:lineRule="auto"/>
              <w:rPr>
                <w:rFonts w:ascii="宋体" w:hAnsi="宋体"/>
                <w:color w:val="000000" w:themeColor="text1"/>
              </w:rPr>
            </w:pPr>
            <w:proofErr w:type="spellStart"/>
            <w:r w:rsidRPr="00856CE7">
              <w:rPr>
                <w:rFonts w:ascii="宋体" w:hAnsi="宋体" w:hint="eastAsia"/>
                <w:color w:val="000000" w:themeColor="text1"/>
              </w:rPr>
              <w:t>乙方</w:t>
            </w:r>
            <w:proofErr w:type="spellEnd"/>
            <w:r w:rsidRPr="00856CE7">
              <w:rPr>
                <w:rFonts w:ascii="宋体" w:hAnsi="宋体" w:hint="eastAsia"/>
                <w:color w:val="000000" w:themeColor="text1"/>
              </w:rPr>
              <w:t>(</w:t>
            </w:r>
            <w:proofErr w:type="spellStart"/>
            <w:r w:rsidRPr="00856CE7">
              <w:rPr>
                <w:rFonts w:ascii="宋体" w:hAnsi="宋体" w:hint="eastAsia"/>
                <w:color w:val="000000" w:themeColor="text1"/>
              </w:rPr>
              <w:t>盖章</w:t>
            </w:r>
            <w:proofErr w:type="spellEnd"/>
            <w:r w:rsidRPr="00856CE7">
              <w:rPr>
                <w:rFonts w:ascii="宋体" w:hAnsi="宋体" w:hint="eastAsia"/>
                <w:color w:val="000000" w:themeColor="text1"/>
              </w:rPr>
              <w:t>)：</w:t>
            </w:r>
          </w:p>
        </w:tc>
      </w:tr>
      <w:tr w:rsidR="00200B27" w:rsidRPr="00856CE7" w:rsidTr="000F59A7">
        <w:trPr>
          <w:trHeight w:val="485"/>
        </w:trPr>
        <w:tc>
          <w:tcPr>
            <w:tcW w:w="2500" w:type="pct"/>
            <w:hideMark/>
          </w:tcPr>
          <w:p w:rsidR="00200B27" w:rsidRPr="00856CE7" w:rsidRDefault="00200B27" w:rsidP="009D646D">
            <w:pPr>
              <w:spacing w:line="360" w:lineRule="auto"/>
              <w:ind w:firstLine="480"/>
              <w:rPr>
                <w:rFonts w:ascii="宋体" w:hAnsi="宋体"/>
                <w:color w:val="000000" w:themeColor="text1"/>
                <w:u w:val="single"/>
              </w:rPr>
            </w:pPr>
            <w:proofErr w:type="spellStart"/>
            <w:r w:rsidRPr="00856CE7">
              <w:rPr>
                <w:rFonts w:ascii="宋体" w:hAnsi="宋体" w:hint="eastAsia"/>
                <w:color w:val="000000" w:themeColor="text1"/>
              </w:rPr>
              <w:t>住所</w:t>
            </w:r>
            <w:proofErr w:type="spellEnd"/>
            <w:r w:rsidRPr="00856CE7">
              <w:rPr>
                <w:rFonts w:ascii="宋体" w:hAnsi="宋体" w:hint="eastAsia"/>
                <w:color w:val="000000" w:themeColor="text1"/>
              </w:rPr>
              <w:t>：</w:t>
            </w:r>
            <w:r w:rsidRPr="00856CE7">
              <w:rPr>
                <w:rFonts w:ascii="宋体" w:hAnsi="宋体" w:hint="eastAsia"/>
                <w:color w:val="000000" w:themeColor="text1"/>
                <w:u w:val="single"/>
              </w:rPr>
              <w:t xml:space="preserve">               </w:t>
            </w:r>
          </w:p>
        </w:tc>
        <w:tc>
          <w:tcPr>
            <w:tcW w:w="2500" w:type="pct"/>
            <w:hideMark/>
          </w:tcPr>
          <w:p w:rsidR="00200B27" w:rsidRPr="00856CE7" w:rsidRDefault="00200B27" w:rsidP="00136E12">
            <w:pPr>
              <w:spacing w:line="360" w:lineRule="auto"/>
              <w:rPr>
                <w:rFonts w:ascii="宋体" w:hAnsi="宋体"/>
                <w:color w:val="000000" w:themeColor="text1"/>
                <w:u w:val="single"/>
              </w:rPr>
            </w:pPr>
            <w:proofErr w:type="spellStart"/>
            <w:r w:rsidRPr="00856CE7">
              <w:rPr>
                <w:rFonts w:ascii="宋体" w:hAnsi="宋体" w:hint="eastAsia"/>
                <w:color w:val="000000" w:themeColor="text1"/>
              </w:rPr>
              <w:t>住所</w:t>
            </w:r>
            <w:proofErr w:type="spellEnd"/>
            <w:r w:rsidRPr="00856CE7">
              <w:rPr>
                <w:rFonts w:ascii="宋体" w:hAnsi="宋体" w:hint="eastAsia"/>
                <w:color w:val="000000" w:themeColor="text1"/>
              </w:rPr>
              <w:t>：</w:t>
            </w:r>
            <w:r w:rsidRPr="00856CE7">
              <w:rPr>
                <w:rFonts w:ascii="宋体" w:hAnsi="宋体" w:hint="eastAsia"/>
                <w:color w:val="000000" w:themeColor="text1"/>
                <w:u w:val="single"/>
              </w:rPr>
              <w:t xml:space="preserve">                    </w:t>
            </w:r>
          </w:p>
        </w:tc>
      </w:tr>
      <w:tr w:rsidR="00200B27" w:rsidRPr="00856CE7" w:rsidTr="000F59A7">
        <w:trPr>
          <w:trHeight w:val="485"/>
        </w:trPr>
        <w:tc>
          <w:tcPr>
            <w:tcW w:w="2500" w:type="pct"/>
            <w:hideMark/>
          </w:tcPr>
          <w:p w:rsidR="00200B27" w:rsidRPr="00856CE7" w:rsidRDefault="00200B27" w:rsidP="009D646D">
            <w:pPr>
              <w:spacing w:line="360" w:lineRule="auto"/>
              <w:ind w:firstLine="480"/>
              <w:rPr>
                <w:rFonts w:ascii="宋体" w:hAnsi="宋体"/>
                <w:color w:val="000000" w:themeColor="text1"/>
                <w:u w:val="single"/>
              </w:rPr>
            </w:pPr>
            <w:proofErr w:type="spellStart"/>
            <w:r w:rsidRPr="00856CE7">
              <w:rPr>
                <w:rFonts w:ascii="宋体" w:hAnsi="宋体" w:hint="eastAsia"/>
                <w:color w:val="000000" w:themeColor="text1"/>
              </w:rPr>
              <w:t>邮编</w:t>
            </w:r>
            <w:proofErr w:type="spellEnd"/>
            <w:r w:rsidRPr="00856CE7">
              <w:rPr>
                <w:rFonts w:ascii="宋体" w:hAnsi="宋体" w:hint="eastAsia"/>
                <w:color w:val="000000" w:themeColor="text1"/>
              </w:rPr>
              <w:t>：</w:t>
            </w:r>
            <w:r w:rsidRPr="00856CE7">
              <w:rPr>
                <w:rFonts w:ascii="宋体" w:hAnsi="宋体" w:hint="eastAsia"/>
                <w:color w:val="000000" w:themeColor="text1"/>
                <w:u w:val="single"/>
              </w:rPr>
              <w:t xml:space="preserve">               </w:t>
            </w:r>
          </w:p>
        </w:tc>
        <w:tc>
          <w:tcPr>
            <w:tcW w:w="2500" w:type="pct"/>
            <w:hideMark/>
          </w:tcPr>
          <w:p w:rsidR="00200B27" w:rsidRPr="00856CE7" w:rsidRDefault="00200B27" w:rsidP="00136E12">
            <w:pPr>
              <w:spacing w:line="360" w:lineRule="auto"/>
              <w:rPr>
                <w:rFonts w:ascii="宋体" w:hAnsi="宋体"/>
                <w:color w:val="000000" w:themeColor="text1"/>
                <w:u w:val="single"/>
              </w:rPr>
            </w:pPr>
            <w:proofErr w:type="spellStart"/>
            <w:r w:rsidRPr="00856CE7">
              <w:rPr>
                <w:rFonts w:ascii="宋体" w:hAnsi="宋体" w:hint="eastAsia"/>
                <w:color w:val="000000" w:themeColor="text1"/>
              </w:rPr>
              <w:t>邮编</w:t>
            </w:r>
            <w:proofErr w:type="spellEnd"/>
            <w:r w:rsidRPr="00856CE7">
              <w:rPr>
                <w:rFonts w:ascii="宋体" w:hAnsi="宋体" w:hint="eastAsia"/>
                <w:color w:val="000000" w:themeColor="text1"/>
              </w:rPr>
              <w:t>：</w:t>
            </w:r>
            <w:r w:rsidRPr="00856CE7">
              <w:rPr>
                <w:rFonts w:ascii="宋体" w:hAnsi="宋体" w:hint="eastAsia"/>
                <w:color w:val="000000" w:themeColor="text1"/>
                <w:u w:val="single"/>
              </w:rPr>
              <w:t xml:space="preserve">                     </w:t>
            </w:r>
          </w:p>
        </w:tc>
      </w:tr>
      <w:tr w:rsidR="00200B27" w:rsidRPr="00856CE7" w:rsidTr="000F59A7">
        <w:trPr>
          <w:trHeight w:val="469"/>
        </w:trPr>
        <w:tc>
          <w:tcPr>
            <w:tcW w:w="2500" w:type="pct"/>
            <w:hideMark/>
          </w:tcPr>
          <w:p w:rsidR="00200B27" w:rsidRPr="00856CE7" w:rsidRDefault="00200B27" w:rsidP="009D646D">
            <w:pPr>
              <w:spacing w:line="360" w:lineRule="auto"/>
              <w:ind w:firstLine="480"/>
              <w:rPr>
                <w:rFonts w:ascii="宋体" w:hAnsi="宋体"/>
                <w:color w:val="000000" w:themeColor="text1"/>
                <w:u w:val="single"/>
              </w:rPr>
            </w:pPr>
            <w:proofErr w:type="spellStart"/>
            <w:r w:rsidRPr="00856CE7">
              <w:rPr>
                <w:rFonts w:ascii="宋体" w:hAnsi="宋体" w:hint="eastAsia"/>
                <w:color w:val="000000" w:themeColor="text1"/>
              </w:rPr>
              <w:t>法定代表人</w:t>
            </w:r>
            <w:proofErr w:type="spellEnd"/>
            <w:r w:rsidRPr="00856CE7">
              <w:rPr>
                <w:rFonts w:ascii="宋体" w:hAnsi="宋体" w:hint="eastAsia"/>
                <w:color w:val="000000" w:themeColor="text1"/>
              </w:rPr>
              <w:t>：</w:t>
            </w:r>
            <w:r w:rsidRPr="00856CE7">
              <w:rPr>
                <w:rFonts w:ascii="宋体" w:hAnsi="宋体" w:hint="eastAsia"/>
                <w:color w:val="000000" w:themeColor="text1"/>
                <w:u w:val="single"/>
              </w:rPr>
              <w:t xml:space="preserve">         </w:t>
            </w:r>
          </w:p>
        </w:tc>
        <w:tc>
          <w:tcPr>
            <w:tcW w:w="2500" w:type="pct"/>
            <w:hideMark/>
          </w:tcPr>
          <w:p w:rsidR="00200B27" w:rsidRPr="00856CE7" w:rsidRDefault="00200B27" w:rsidP="00136E12">
            <w:pPr>
              <w:spacing w:line="360" w:lineRule="auto"/>
              <w:rPr>
                <w:rFonts w:ascii="宋体" w:hAnsi="宋体"/>
                <w:color w:val="000000" w:themeColor="text1"/>
                <w:u w:val="single"/>
              </w:rPr>
            </w:pPr>
            <w:proofErr w:type="spellStart"/>
            <w:r w:rsidRPr="00856CE7">
              <w:rPr>
                <w:rFonts w:ascii="宋体" w:hAnsi="宋体" w:hint="eastAsia"/>
                <w:color w:val="000000" w:themeColor="text1"/>
              </w:rPr>
              <w:t>委托代理人</w:t>
            </w:r>
            <w:proofErr w:type="spellEnd"/>
            <w:r w:rsidRPr="00856CE7">
              <w:rPr>
                <w:rFonts w:ascii="宋体" w:hAnsi="宋体" w:hint="eastAsia"/>
                <w:color w:val="000000" w:themeColor="text1"/>
              </w:rPr>
              <w:t>：</w:t>
            </w:r>
            <w:r w:rsidRPr="00856CE7">
              <w:rPr>
                <w:rFonts w:ascii="宋体" w:hAnsi="宋体" w:hint="eastAsia"/>
                <w:color w:val="000000" w:themeColor="text1"/>
                <w:u w:val="single"/>
              </w:rPr>
              <w:t xml:space="preserve">               </w:t>
            </w:r>
          </w:p>
        </w:tc>
      </w:tr>
      <w:tr w:rsidR="00200B27" w:rsidRPr="00856CE7" w:rsidTr="00DF1409">
        <w:trPr>
          <w:trHeight w:val="461"/>
        </w:trPr>
        <w:tc>
          <w:tcPr>
            <w:tcW w:w="2500" w:type="pct"/>
            <w:hideMark/>
          </w:tcPr>
          <w:p w:rsidR="00200B27" w:rsidRPr="00856CE7" w:rsidRDefault="00200B27" w:rsidP="009D646D">
            <w:pPr>
              <w:spacing w:line="360" w:lineRule="auto"/>
              <w:ind w:firstLine="480"/>
              <w:rPr>
                <w:rFonts w:ascii="宋体" w:hAnsi="宋体"/>
                <w:color w:val="000000" w:themeColor="text1"/>
                <w:u w:val="single"/>
              </w:rPr>
            </w:pPr>
            <w:proofErr w:type="spellStart"/>
            <w:r w:rsidRPr="00856CE7">
              <w:rPr>
                <w:rFonts w:ascii="宋体" w:hAnsi="宋体" w:hint="eastAsia"/>
                <w:color w:val="000000" w:themeColor="text1"/>
              </w:rPr>
              <w:t>电话</w:t>
            </w:r>
            <w:proofErr w:type="spellEnd"/>
            <w:r w:rsidRPr="00856CE7">
              <w:rPr>
                <w:rFonts w:ascii="宋体" w:hAnsi="宋体" w:hint="eastAsia"/>
                <w:color w:val="000000" w:themeColor="text1"/>
              </w:rPr>
              <w:t>：</w:t>
            </w:r>
            <w:r w:rsidRPr="00856CE7">
              <w:rPr>
                <w:rFonts w:ascii="宋体" w:hAnsi="宋体" w:hint="eastAsia"/>
                <w:color w:val="000000" w:themeColor="text1"/>
                <w:u w:val="single"/>
              </w:rPr>
              <w:t xml:space="preserve">               </w:t>
            </w:r>
          </w:p>
        </w:tc>
        <w:tc>
          <w:tcPr>
            <w:tcW w:w="2500" w:type="pct"/>
            <w:hideMark/>
          </w:tcPr>
          <w:p w:rsidR="00200B27" w:rsidRPr="00856CE7" w:rsidRDefault="00200B27" w:rsidP="00136E12">
            <w:pPr>
              <w:spacing w:line="360" w:lineRule="auto"/>
              <w:rPr>
                <w:rFonts w:ascii="宋体" w:hAnsi="宋体"/>
                <w:color w:val="000000" w:themeColor="text1"/>
                <w:u w:val="single"/>
              </w:rPr>
            </w:pPr>
            <w:proofErr w:type="spellStart"/>
            <w:r w:rsidRPr="00856CE7">
              <w:rPr>
                <w:rFonts w:ascii="宋体" w:hAnsi="宋体" w:hint="eastAsia"/>
                <w:color w:val="000000" w:themeColor="text1"/>
              </w:rPr>
              <w:t>电话</w:t>
            </w:r>
            <w:proofErr w:type="spellEnd"/>
            <w:r w:rsidRPr="00856CE7">
              <w:rPr>
                <w:rFonts w:ascii="宋体" w:hAnsi="宋体" w:hint="eastAsia"/>
                <w:color w:val="000000" w:themeColor="text1"/>
              </w:rPr>
              <w:t>：</w:t>
            </w:r>
            <w:r w:rsidRPr="00856CE7">
              <w:rPr>
                <w:rFonts w:ascii="宋体" w:hAnsi="宋体" w:hint="eastAsia"/>
                <w:color w:val="000000" w:themeColor="text1"/>
                <w:u w:val="single"/>
              </w:rPr>
              <w:t xml:space="preserve">                     </w:t>
            </w:r>
          </w:p>
        </w:tc>
      </w:tr>
    </w:tbl>
    <w:p w:rsidR="00200B27" w:rsidRPr="00856CE7" w:rsidRDefault="00200B27" w:rsidP="00136E12">
      <w:pPr>
        <w:spacing w:line="360" w:lineRule="auto"/>
        <w:rPr>
          <w:rFonts w:ascii="宋体" w:hAnsi="宋体"/>
          <w:color w:val="000000" w:themeColor="text1"/>
          <w:szCs w:val="24"/>
        </w:rPr>
      </w:pPr>
    </w:p>
    <w:sectPr w:rsidR="00200B27" w:rsidRPr="00856CE7">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C3" w:rsidRDefault="00200B2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C3" w:rsidRDefault="00200B27">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C3" w:rsidRDefault="00200B27">
    <w:pPr>
      <w:pStyle w:val="a5"/>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C3" w:rsidRDefault="00200B27">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C3" w:rsidRDefault="00200B27">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C3" w:rsidRDefault="00200B27">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27"/>
    <w:rsid w:val="0020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C5032-0C88-4539-86DC-AF3DBF91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27"/>
    <w:pPr>
      <w:pBdr>
        <w:bottom w:val="single" w:sz="6" w:space="1" w:color="auto"/>
      </w:pBdr>
      <w:tabs>
        <w:tab w:val="center" w:pos="4153"/>
        <w:tab w:val="right" w:pos="8306"/>
      </w:tabs>
      <w:snapToGrid w:val="0"/>
      <w:ind w:firstLineChars="200" w:firstLine="200"/>
      <w:jc w:val="center"/>
    </w:pPr>
    <w:rPr>
      <w:rFonts w:eastAsia="宋体"/>
      <w:sz w:val="18"/>
      <w:szCs w:val="18"/>
    </w:rPr>
  </w:style>
  <w:style w:type="character" w:customStyle="1" w:styleId="a4">
    <w:name w:val="页眉 字符"/>
    <w:basedOn w:val="a0"/>
    <w:link w:val="a3"/>
    <w:uiPriority w:val="99"/>
    <w:rsid w:val="00200B27"/>
    <w:rPr>
      <w:rFonts w:eastAsia="宋体"/>
      <w:sz w:val="18"/>
      <w:szCs w:val="18"/>
    </w:rPr>
  </w:style>
  <w:style w:type="paragraph" w:styleId="a5">
    <w:name w:val="footer"/>
    <w:basedOn w:val="a"/>
    <w:link w:val="a6"/>
    <w:uiPriority w:val="99"/>
    <w:unhideWhenUsed/>
    <w:rsid w:val="00200B27"/>
    <w:pPr>
      <w:tabs>
        <w:tab w:val="center" w:pos="4153"/>
        <w:tab w:val="right" w:pos="8306"/>
      </w:tabs>
      <w:snapToGrid w:val="0"/>
      <w:ind w:firstLineChars="200" w:firstLine="200"/>
      <w:jc w:val="left"/>
    </w:pPr>
    <w:rPr>
      <w:rFonts w:eastAsia="宋体"/>
      <w:sz w:val="18"/>
      <w:szCs w:val="18"/>
    </w:rPr>
  </w:style>
  <w:style w:type="character" w:customStyle="1" w:styleId="a6">
    <w:name w:val="页脚 字符"/>
    <w:basedOn w:val="a0"/>
    <w:link w:val="a5"/>
    <w:uiPriority w:val="99"/>
    <w:rsid w:val="00200B27"/>
    <w:rPr>
      <w:rFonts w:eastAsia="宋体"/>
      <w:sz w:val="18"/>
      <w:szCs w:val="18"/>
    </w:rPr>
  </w:style>
  <w:style w:type="table" w:styleId="a7">
    <w:name w:val="Table Grid"/>
    <w:basedOn w:val="a1"/>
    <w:uiPriority w:val="39"/>
    <w:rsid w:val="00200B27"/>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200B27"/>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200B2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2019-03-02T12:26:00Z</dcterms:created>
  <dcterms:modified xsi:type="dcterms:W3CDTF">2019-03-02T12:27:00Z</dcterms:modified>
</cp:coreProperties>
</file>