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先予执行申请书(申请先予执行用)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先予执行申请书</w:t>
      </w:r>
    </w:p>
    <w:p>
      <w:pPr>
        <w:pStyle w:val="5"/>
        <w:shd w:val="clear" w:color="auto" w:fill="FFFFFF"/>
        <w:jc w:val="center"/>
        <w:rPr>
          <w:rFonts w:hint="eastAsia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(申请先予执行用)</w:t>
      </w:r>
    </w:p>
    <w:p>
      <w:pPr>
        <w:pStyle w:val="5"/>
        <w:shd w:val="clear" w:color="auto" w:fill="FFFFFF"/>
        <w:jc w:val="center"/>
        <w:rPr>
          <w:rFonts w:hint="eastAsia"/>
          <w:sz w:val="28"/>
          <w:szCs w:val="28"/>
        </w:rPr>
      </w:pP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申请人×××，……(写明姓名等基本情况)。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请求事项：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根据《中华人民共和国行政诉讼法》第五十七条的规定，特向你院申请责令×××先予支付抚恤金(或最低生活保障金，工伤、医疗社会保险金)……(写明给付数量、金额等)。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申请理由：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/>
          <w:sz w:val="28"/>
          <w:szCs w:val="28"/>
        </w:rPr>
        <w:t>……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此致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××××人民法院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申请人： ×××(签字)</w:t>
      </w:r>
    </w:p>
    <w:p>
      <w:pPr>
        <w:pStyle w:val="5"/>
        <w:shd w:val="clear" w:color="auto" w:fill="FFFFFF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××××年××月××日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【说明】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/>
          <w:sz w:val="28"/>
          <w:szCs w:val="28"/>
        </w:rPr>
        <w:t>先予执行是指法院对某些案件作出判决前，为解决权利人的生活所需，裁定义务机关履行一定义务的诉讼措施。先予执行的条件是：(1)当事人之间权利关系明确，不先予执行会严重影响原告的生活；(2)被申请人有履行能力；(3)在作出判决之前采取。先予执行的范围主要有三类：一是支付抚恤金的案件；二是支付最低生活保障金的案件；三是支付工伤、医疗社会保险金的案件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1450"/>
    <w:rsid w:val="00147F4B"/>
    <w:rsid w:val="00151EF7"/>
    <w:rsid w:val="00154554"/>
    <w:rsid w:val="0016351B"/>
    <w:rsid w:val="00163914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E6A9F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466C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CE4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5E90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1C2C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39E2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0BF4"/>
    <w:rsid w:val="007F38F9"/>
    <w:rsid w:val="007F4666"/>
    <w:rsid w:val="008003F0"/>
    <w:rsid w:val="00805A14"/>
    <w:rsid w:val="00810B6F"/>
    <w:rsid w:val="00810F9C"/>
    <w:rsid w:val="00813776"/>
    <w:rsid w:val="00815DC4"/>
    <w:rsid w:val="00816607"/>
    <w:rsid w:val="008179E2"/>
    <w:rsid w:val="0082223F"/>
    <w:rsid w:val="008256AC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0525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AF7B64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723E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371A0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070C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17F0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1EB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5BD4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66B1F-A1BA-46CD-A00F-3542085FA3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324</Characters>
  <Lines>2</Lines>
  <Paragraphs>1</Paragraphs>
  <TotalTime>0</TotalTime>
  <ScaleCrop>false</ScaleCrop>
  <LinksUpToDate>false</LinksUpToDate>
  <CharactersWithSpaces>379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2019-04-01T12:00:00Z</dcterms:created>
  <dc:creator>Synxnice</dc:creator>
  <cp:lastModifiedBy>keep moving</cp:lastModifiedBy>
  <dcterms:modified xsi:type="dcterms:W3CDTF">2022-06-03T13:13:11Z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7C3D090BC51947D9BCED6A85E6802863</vt:lpwstr>
  </property>
</Properties>
</file>