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t>解除担保协议</w:t>
      </w:r>
    </w:p>
    <w:p>
      <w:pPr>
        <w:spacing w:line="360" w:lineRule="auto"/>
        <w:ind w:firstLine="420" w:firstLineChars="200"/>
        <w:rPr>
          <w:rFonts w:ascii="宋体" w:hAnsi="宋体" w:eastAsia="宋体"/>
        </w:rPr>
      </w:pPr>
      <w:r>
        <w:rPr>
          <w:rFonts w:ascii="宋体" w:hAnsi="宋体" w:eastAsia="宋体"/>
        </w:rPr>
        <w:t>甲方：</w:t>
      </w:r>
    </w:p>
    <w:p>
      <w:pPr>
        <w:spacing w:line="360" w:lineRule="auto"/>
        <w:ind w:firstLine="420" w:firstLineChars="200"/>
        <w:rPr>
          <w:rFonts w:ascii="宋体" w:hAnsi="宋体" w:eastAsia="宋体"/>
        </w:rPr>
      </w:pPr>
      <w:r>
        <w:rPr>
          <w:rFonts w:hint="eastAsia" w:ascii="宋体" w:hAnsi="宋体" w:eastAsia="宋体"/>
        </w:rPr>
        <w:t>证件类型及编码：</w:t>
      </w:r>
    </w:p>
    <w:p>
      <w:pPr>
        <w:spacing w:line="360" w:lineRule="auto"/>
        <w:ind w:firstLine="420" w:firstLineChars="200"/>
        <w:rPr>
          <w:rFonts w:ascii="宋体" w:hAnsi="宋体" w:eastAsia="宋体"/>
        </w:rPr>
      </w:pPr>
      <w:r>
        <w:rPr>
          <w:rFonts w:ascii="宋体" w:hAnsi="宋体" w:eastAsia="宋体"/>
        </w:rPr>
        <w:t>住所：</w:t>
      </w:r>
    </w:p>
    <w:p>
      <w:pPr>
        <w:spacing w:line="360" w:lineRule="auto"/>
        <w:ind w:firstLine="420" w:firstLineChars="200"/>
        <w:rPr>
          <w:rFonts w:ascii="宋体" w:hAnsi="宋体" w:eastAsia="宋体"/>
        </w:rPr>
      </w:pPr>
      <w:r>
        <w:rPr>
          <w:rFonts w:hint="eastAsia" w:ascii="宋体" w:hAnsi="宋体" w:eastAsia="宋体"/>
        </w:rPr>
        <w:t>联系方式：</w:t>
      </w:r>
    </w:p>
    <w:p>
      <w:pPr>
        <w:spacing w:before="312" w:beforeLines="100" w:line="360" w:lineRule="auto"/>
        <w:ind w:firstLine="420" w:firstLineChars="200"/>
        <w:rPr>
          <w:rFonts w:ascii="宋体" w:hAnsi="宋体" w:eastAsia="宋体"/>
        </w:rPr>
      </w:pPr>
      <w:r>
        <w:rPr>
          <w:rFonts w:hint="eastAsia" w:ascii="宋体" w:hAnsi="宋体" w:eastAsia="宋体"/>
        </w:rPr>
        <w:t>甲方代理人：</w:t>
      </w:r>
    </w:p>
    <w:p>
      <w:pPr>
        <w:spacing w:line="360" w:lineRule="auto"/>
        <w:ind w:firstLine="420" w:firstLineChars="200"/>
        <w:rPr>
          <w:rFonts w:ascii="宋体" w:hAnsi="宋体" w:eastAsia="宋体"/>
        </w:rPr>
      </w:pPr>
      <w:r>
        <w:rPr>
          <w:rFonts w:hint="eastAsia" w:ascii="宋体" w:hAnsi="宋体" w:eastAsia="宋体"/>
        </w:rPr>
        <w:t>证件类型及编码：</w:t>
      </w:r>
    </w:p>
    <w:p>
      <w:pPr>
        <w:spacing w:line="360" w:lineRule="auto"/>
        <w:ind w:firstLine="420" w:firstLineChars="200"/>
        <w:rPr>
          <w:rFonts w:ascii="宋体" w:hAnsi="宋体" w:eastAsia="宋体"/>
        </w:rPr>
      </w:pPr>
      <w:r>
        <w:rPr>
          <w:rFonts w:ascii="宋体" w:hAnsi="宋体" w:eastAsia="宋体"/>
        </w:rPr>
        <w:t>住所：</w:t>
      </w:r>
    </w:p>
    <w:p>
      <w:pPr>
        <w:spacing w:line="360" w:lineRule="auto"/>
        <w:ind w:firstLine="420" w:firstLineChars="200"/>
        <w:rPr>
          <w:rFonts w:ascii="宋体" w:hAnsi="宋体" w:eastAsia="宋体"/>
        </w:rPr>
      </w:pPr>
      <w:r>
        <w:rPr>
          <w:rFonts w:hint="eastAsia" w:ascii="宋体" w:hAnsi="宋体" w:eastAsia="宋体"/>
        </w:rPr>
        <w:t>联系方式：</w:t>
      </w:r>
    </w:p>
    <w:p>
      <w:pPr>
        <w:spacing w:line="360" w:lineRule="auto"/>
        <w:ind w:firstLine="420" w:firstLineChars="200"/>
        <w:rPr>
          <w:rFonts w:ascii="宋体" w:hAnsi="宋体" w:eastAsia="宋体"/>
        </w:rPr>
      </w:pPr>
      <w:r>
        <w:rPr>
          <w:rFonts w:ascii="宋体" w:hAnsi="宋体" w:eastAsia="宋体"/>
        </w:rPr>
        <w:t>负责人：</w:t>
      </w:r>
    </w:p>
    <w:p>
      <w:pPr>
        <w:spacing w:before="312" w:beforeLines="100" w:line="360" w:lineRule="auto"/>
        <w:ind w:firstLine="420" w:firstLineChars="200"/>
        <w:rPr>
          <w:rFonts w:ascii="宋体" w:hAnsi="宋体" w:eastAsia="宋体"/>
        </w:rPr>
      </w:pPr>
      <w:r>
        <w:rPr>
          <w:rFonts w:ascii="宋体" w:hAnsi="宋体" w:eastAsia="宋体"/>
        </w:rPr>
        <w:t>乙方姓名：</w:t>
      </w:r>
    </w:p>
    <w:p>
      <w:pPr>
        <w:spacing w:line="360" w:lineRule="auto"/>
        <w:ind w:firstLine="420" w:firstLineChars="200"/>
        <w:rPr>
          <w:rFonts w:ascii="宋体" w:hAnsi="宋体" w:eastAsia="宋体"/>
        </w:rPr>
      </w:pPr>
      <w:r>
        <w:rPr>
          <w:rFonts w:ascii="宋体" w:hAnsi="宋体" w:eastAsia="宋体"/>
        </w:rPr>
        <w:t>身份证号码：</w:t>
      </w:r>
    </w:p>
    <w:p>
      <w:pPr>
        <w:spacing w:line="360" w:lineRule="auto"/>
        <w:ind w:firstLine="420" w:firstLineChars="200"/>
        <w:rPr>
          <w:rFonts w:ascii="宋体" w:hAnsi="宋体" w:eastAsia="宋体"/>
        </w:rPr>
      </w:pPr>
      <w:r>
        <w:rPr>
          <w:rFonts w:ascii="宋体" w:hAnsi="宋体" w:eastAsia="宋体"/>
        </w:rPr>
        <w:t>住所：</w:t>
      </w:r>
    </w:p>
    <w:p>
      <w:pPr>
        <w:spacing w:line="360" w:lineRule="auto"/>
        <w:ind w:firstLine="420" w:firstLineChars="200"/>
        <w:rPr>
          <w:rFonts w:ascii="宋体" w:hAnsi="宋体" w:eastAsia="宋体"/>
        </w:rPr>
      </w:pPr>
      <w:r>
        <w:rPr>
          <w:rFonts w:ascii="宋体" w:hAnsi="宋体" w:eastAsia="宋体"/>
        </w:rPr>
        <w:t>电话：</w:t>
      </w:r>
    </w:p>
    <w:p>
      <w:pPr>
        <w:spacing w:before="312" w:beforeLines="100" w:after="312" w:afterLines="100" w:line="360" w:lineRule="auto"/>
        <w:ind w:firstLine="420" w:firstLineChars="200"/>
        <w:rPr>
          <w:rFonts w:ascii="宋体" w:hAnsi="宋体" w:eastAsia="宋体"/>
        </w:rPr>
      </w:pPr>
      <w:r>
        <w:rPr>
          <w:rFonts w:ascii="宋体" w:hAnsi="宋体" w:eastAsia="宋体"/>
        </w:rPr>
        <w:t>乙方于</w:t>
      </w:r>
      <w:r>
        <w:rPr>
          <w:rFonts w:ascii="宋体" w:hAnsi="宋体" w:eastAsia="宋体"/>
          <w:u w:val="single"/>
        </w:rPr>
        <w:t xml:space="preserve">     </w:t>
      </w:r>
      <w:r>
        <w:rPr>
          <w:rFonts w:ascii="宋体" w:hAnsi="宋体" w:eastAsia="宋体"/>
        </w:rPr>
        <w:t>年</w:t>
      </w:r>
      <w:r>
        <w:rPr>
          <w:rFonts w:ascii="宋体" w:hAnsi="宋体" w:eastAsia="宋体"/>
          <w:u w:val="single"/>
        </w:rPr>
        <w:t xml:space="preserve">     </w:t>
      </w:r>
      <w:r>
        <w:rPr>
          <w:rFonts w:ascii="宋体" w:hAnsi="宋体" w:eastAsia="宋体"/>
        </w:rPr>
        <w:t>月</w:t>
      </w:r>
      <w:r>
        <w:rPr>
          <w:rFonts w:ascii="宋体" w:hAnsi="宋体" w:eastAsia="宋体"/>
          <w:u w:val="single"/>
        </w:rPr>
        <w:t xml:space="preserve">     </w:t>
      </w:r>
      <w:r>
        <w:rPr>
          <w:rFonts w:ascii="宋体" w:hAnsi="宋体" w:eastAsia="宋体"/>
        </w:rPr>
        <w:t>日与甲方签订了一份保证合同，自愿为甲方</w:t>
      </w:r>
      <w:r>
        <w:rPr>
          <w:rFonts w:hint="eastAsia" w:ascii="宋体" w:hAnsi="宋体" w:eastAsia="宋体"/>
        </w:rPr>
        <w:t>代理人</w:t>
      </w:r>
      <w:r>
        <w:rPr>
          <w:rFonts w:ascii="宋体" w:hAnsi="宋体" w:eastAsia="宋体"/>
        </w:rPr>
        <w:t>提供担保，并承担连带保证责任。现乙方因</w:t>
      </w:r>
      <w:r>
        <w:rPr>
          <w:rFonts w:ascii="宋体" w:hAnsi="宋体" w:eastAsia="宋体"/>
          <w:u w:val="single"/>
        </w:rPr>
        <w:t xml:space="preserve">         </w:t>
      </w:r>
      <w:r>
        <w:rPr>
          <w:rFonts w:ascii="宋体" w:hAnsi="宋体" w:eastAsia="宋体"/>
        </w:rPr>
        <w:t>原因向甲方提出解除原《保证合同》。经双方友好协商，达成如下协议：</w:t>
      </w:r>
    </w:p>
    <w:p>
      <w:pPr>
        <w:spacing w:line="360" w:lineRule="auto"/>
        <w:ind w:firstLine="420" w:firstLineChars="200"/>
        <w:rPr>
          <w:rFonts w:ascii="宋体" w:hAnsi="宋体" w:eastAsia="宋体"/>
        </w:rPr>
      </w:pPr>
      <w:bookmarkStart w:id="0" w:name="1"/>
      <w:r>
        <w:rPr>
          <w:rFonts w:ascii="宋体" w:hAnsi="宋体" w:eastAsia="宋体"/>
        </w:rPr>
        <w:t>一、</w:t>
      </w:r>
      <w:bookmarkEnd w:id="0"/>
      <w:r>
        <w:rPr>
          <w:rFonts w:ascii="宋体" w:hAnsi="宋体" w:eastAsia="宋体"/>
        </w:rPr>
        <w:t>甲方同意从</w:t>
      </w:r>
      <w:r>
        <w:rPr>
          <w:rFonts w:hint="eastAsia" w:ascii="宋体" w:hAnsi="宋体" w:eastAsia="宋体"/>
          <w:u w:val="single"/>
        </w:rPr>
        <w:t xml:space="preserve"> </w:t>
      </w:r>
      <w:bookmarkStart w:id="1" w:name="_Hlk515881921"/>
      <w:r>
        <w:rPr>
          <w:rFonts w:ascii="宋体" w:hAnsi="宋体" w:eastAsia="宋体"/>
          <w:u w:val="single"/>
        </w:rPr>
        <w:t xml:space="preserve">    </w:t>
      </w:r>
      <w:bookmarkEnd w:id="1"/>
      <w:r>
        <w:rPr>
          <w:rFonts w:ascii="宋体" w:hAnsi="宋体" w:eastAsia="宋体"/>
        </w:rPr>
        <w:t>年</w:t>
      </w:r>
      <w:r>
        <w:rPr>
          <w:rFonts w:ascii="宋体" w:hAnsi="宋体" w:eastAsia="宋体"/>
          <w:u w:val="single"/>
        </w:rPr>
        <w:t xml:space="preserve">     </w:t>
      </w:r>
      <w:r>
        <w:rPr>
          <w:rFonts w:ascii="宋体" w:hAnsi="宋体" w:eastAsia="宋体"/>
        </w:rPr>
        <w:t>月</w:t>
      </w:r>
      <w:r>
        <w:rPr>
          <w:rFonts w:ascii="宋体" w:hAnsi="宋体" w:eastAsia="宋体"/>
          <w:u w:val="single"/>
        </w:rPr>
        <w:t xml:space="preserve">      </w:t>
      </w:r>
      <w:r>
        <w:rPr>
          <w:rFonts w:ascii="宋体" w:hAnsi="宋体" w:eastAsia="宋体"/>
        </w:rPr>
        <w:t>日起解除乙方对代理人的保证责任，原《保证合同》同时终止。</w:t>
      </w:r>
    </w:p>
    <w:p>
      <w:pPr>
        <w:spacing w:line="360" w:lineRule="auto"/>
        <w:ind w:firstLine="420" w:firstLineChars="200"/>
        <w:rPr>
          <w:rFonts w:ascii="宋体" w:hAnsi="宋体" w:eastAsia="宋体"/>
        </w:rPr>
      </w:pPr>
      <w:bookmarkStart w:id="2" w:name="2"/>
      <w:r>
        <w:rPr>
          <w:rFonts w:ascii="宋体" w:hAnsi="宋体" w:eastAsia="宋体"/>
        </w:rPr>
        <w:t>二、</w:t>
      </w:r>
      <w:bookmarkEnd w:id="2"/>
      <w:r>
        <w:rPr>
          <w:rFonts w:ascii="宋体" w:hAnsi="宋体" w:eastAsia="宋体"/>
        </w:rPr>
        <w:t>自甲方同意乙方解除担保责任之日起</w:t>
      </w:r>
      <w:r>
        <w:rPr>
          <w:rFonts w:ascii="宋体" w:hAnsi="宋体" w:eastAsia="宋体"/>
          <w:u w:val="single"/>
        </w:rPr>
        <w:t xml:space="preserve">      </w:t>
      </w:r>
      <w:r>
        <w:rPr>
          <w:rFonts w:ascii="宋体" w:hAnsi="宋体" w:eastAsia="宋体"/>
        </w:rPr>
        <w:t>年内，如甲方发现代理人在原乙方为其提供担保期间有违反有关法律法规规定及保险代理合同约定并给甲方造成损失的，乙方仍应在原担保责任范围内承担连带保证责任。如双方因此产生纠纷，仍可向</w:t>
      </w:r>
      <w:r>
        <w:rPr>
          <w:rFonts w:ascii="宋体" w:hAnsi="宋体" w:eastAsia="宋体"/>
          <w:u w:val="single"/>
        </w:rPr>
        <w:t xml:space="preserve">           </w:t>
      </w:r>
      <w:r>
        <w:rPr>
          <w:rFonts w:ascii="宋体" w:hAnsi="宋体" w:eastAsia="宋体"/>
        </w:rPr>
        <w:t>人民法院提起诉讼。</w:t>
      </w:r>
      <w:bookmarkStart w:id="6" w:name="_GoBack"/>
      <w:bookmarkEnd w:id="6"/>
    </w:p>
    <w:p>
      <w:pPr>
        <w:spacing w:line="360" w:lineRule="auto"/>
        <w:ind w:firstLine="420" w:firstLineChars="200"/>
        <w:rPr>
          <w:rFonts w:ascii="宋体" w:hAnsi="宋体" w:eastAsia="宋体"/>
        </w:rPr>
      </w:pPr>
      <w:bookmarkStart w:id="3" w:name="3"/>
      <w:r>
        <w:rPr>
          <w:rFonts w:ascii="宋体" w:hAnsi="宋体" w:eastAsia="宋体"/>
        </w:rPr>
        <w:t>三、</w:t>
      </w:r>
      <w:bookmarkEnd w:id="3"/>
      <w:r>
        <w:rPr>
          <w:rFonts w:ascii="宋体" w:hAnsi="宋体" w:eastAsia="宋体"/>
        </w:rPr>
        <w:t>未尽事宜，甲、乙双方另行协商决定。</w:t>
      </w:r>
    </w:p>
    <w:p>
      <w:pPr>
        <w:spacing w:line="360" w:lineRule="auto"/>
        <w:ind w:firstLine="420" w:firstLineChars="200"/>
        <w:rPr>
          <w:rFonts w:ascii="宋体" w:hAnsi="宋体" w:eastAsia="宋体"/>
        </w:rPr>
      </w:pPr>
      <w:bookmarkStart w:id="4" w:name="4"/>
      <w:r>
        <w:rPr>
          <w:rFonts w:ascii="宋体" w:hAnsi="宋体" w:eastAsia="宋体"/>
        </w:rPr>
        <w:t>四、</w:t>
      </w:r>
      <w:bookmarkEnd w:id="4"/>
      <w:r>
        <w:rPr>
          <w:rFonts w:ascii="宋体" w:hAnsi="宋体" w:eastAsia="宋体"/>
        </w:rPr>
        <w:t>本协议自双方签字或盖章后生效。</w:t>
      </w:r>
    </w:p>
    <w:p>
      <w:pPr>
        <w:spacing w:after="312" w:afterLines="100" w:line="360" w:lineRule="auto"/>
        <w:ind w:firstLine="420" w:firstLineChars="200"/>
        <w:rPr>
          <w:rFonts w:ascii="宋体" w:hAnsi="宋体" w:eastAsia="宋体"/>
        </w:rPr>
      </w:pPr>
      <w:bookmarkStart w:id="5" w:name="5"/>
      <w:r>
        <w:rPr>
          <w:rFonts w:ascii="宋体" w:hAnsi="宋体" w:eastAsia="宋体"/>
        </w:rPr>
        <w:t>五、</w:t>
      </w:r>
      <w:bookmarkEnd w:id="5"/>
      <w:r>
        <w:rPr>
          <w:rFonts w:ascii="宋体" w:hAnsi="宋体" w:eastAsia="宋体"/>
        </w:rPr>
        <w:t>本协议一式</w:t>
      </w:r>
      <w:r>
        <w:rPr>
          <w:rFonts w:hint="eastAsia" w:ascii="宋体" w:hAnsi="宋体" w:eastAsia="宋体"/>
        </w:rPr>
        <w:t>叁</w:t>
      </w:r>
      <w:r>
        <w:rPr>
          <w:rFonts w:ascii="宋体" w:hAnsi="宋体" w:eastAsia="宋体"/>
        </w:rPr>
        <w:t>份，甲、乙双方及代理人各执</w:t>
      </w:r>
      <w:r>
        <w:rPr>
          <w:rFonts w:hint="eastAsia" w:ascii="宋体" w:hAnsi="宋体" w:eastAsia="宋体"/>
        </w:rPr>
        <w:t>壹</w:t>
      </w:r>
      <w:r>
        <w:rPr>
          <w:rFonts w:ascii="宋体" w:hAnsi="宋体" w:eastAsia="宋体"/>
        </w:rPr>
        <w:t>份。</w:t>
      </w:r>
    </w:p>
    <w:tbl>
      <w:tblPr>
        <w:tblStyle w:val="9"/>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3"/>
        <w:gridCol w:w="4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4153" w:type="dxa"/>
          </w:tcPr>
          <w:p>
            <w:pPr>
              <w:spacing w:line="360" w:lineRule="auto"/>
              <w:ind w:firstLine="420" w:firstLineChars="200"/>
              <w:rPr>
                <w:rFonts w:ascii="宋体" w:hAnsi="宋体" w:eastAsia="宋体"/>
              </w:rPr>
            </w:pPr>
            <w:r>
              <w:rPr>
                <w:rFonts w:ascii="宋体" w:hAnsi="宋体" w:eastAsia="宋体"/>
              </w:rPr>
              <w:t>甲方（盖章）：</w:t>
            </w:r>
          </w:p>
        </w:tc>
        <w:tc>
          <w:tcPr>
            <w:tcW w:w="4153" w:type="dxa"/>
          </w:tcPr>
          <w:p>
            <w:pPr>
              <w:spacing w:line="360" w:lineRule="auto"/>
              <w:ind w:firstLine="420" w:firstLineChars="200"/>
              <w:rPr>
                <w:rFonts w:ascii="宋体" w:hAnsi="宋体" w:eastAsia="宋体"/>
              </w:rPr>
            </w:pPr>
            <w:r>
              <w:rPr>
                <w:rFonts w:ascii="宋体" w:hAnsi="宋体" w:eastAsia="宋体"/>
              </w:rPr>
              <w:t>乙方：（签字）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4153" w:type="dxa"/>
          </w:tcPr>
          <w:p>
            <w:pPr>
              <w:spacing w:line="360" w:lineRule="auto"/>
              <w:ind w:firstLine="420" w:firstLineChars="200"/>
              <w:rPr>
                <w:rFonts w:ascii="宋体" w:hAnsi="宋体" w:eastAsia="宋体"/>
              </w:rPr>
            </w:pPr>
            <w:r>
              <w:rPr>
                <w:rFonts w:ascii="宋体" w:hAnsi="宋体" w:eastAsia="宋体"/>
              </w:rPr>
              <w:t>负责人（签字）：</w:t>
            </w:r>
          </w:p>
        </w:tc>
        <w:tc>
          <w:tcPr>
            <w:tcW w:w="4153" w:type="dxa"/>
          </w:tcPr>
          <w:p>
            <w:pPr>
              <w:spacing w:line="360" w:lineRule="auto"/>
              <w:ind w:firstLine="420" w:firstLineChars="200"/>
              <w:rPr>
                <w:rFonts w:ascii="宋体" w:hAnsi="宋体" w:eastAsia="宋体"/>
              </w:rPr>
            </w:pPr>
            <w:r>
              <w:rPr>
                <w:rFonts w:hint="eastAsia" w:ascii="宋体" w:hAnsi="宋体" w:eastAsia="宋体"/>
              </w:rPr>
              <w:t>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4153" w:type="dxa"/>
          </w:tcPr>
          <w:p>
            <w:pPr>
              <w:ind w:firstLine="420" w:firstLineChars="200"/>
              <w:rPr>
                <w:rFonts w:ascii="宋体" w:hAnsi="宋体" w:eastAsia="宋体"/>
              </w:rPr>
            </w:pPr>
            <w:r>
              <w:rPr>
                <w:rFonts w:hint="eastAsia" w:ascii="宋体" w:hAnsi="宋体" w:eastAsia="宋体"/>
              </w:rPr>
              <w:t>签约日期：</w:t>
            </w:r>
          </w:p>
        </w:tc>
        <w:tc>
          <w:tcPr>
            <w:tcW w:w="4153" w:type="dxa"/>
          </w:tcPr>
          <w:p>
            <w:pPr>
              <w:ind w:firstLine="420" w:firstLineChars="200"/>
            </w:pPr>
            <w:r>
              <w:rPr>
                <w:rFonts w:hint="eastAsia" w:ascii="宋体" w:hAnsi="宋体" w:eastAsia="宋体"/>
              </w:rPr>
              <w:t>签约日期：</w:t>
            </w:r>
          </w:p>
        </w:tc>
      </w:tr>
    </w:tbl>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8D"/>
    <w:rsid w:val="000879E9"/>
    <w:rsid w:val="000A33AB"/>
    <w:rsid w:val="000C190C"/>
    <w:rsid w:val="00131130"/>
    <w:rsid w:val="001F1D2A"/>
    <w:rsid w:val="00224E8D"/>
    <w:rsid w:val="002625EF"/>
    <w:rsid w:val="002A4431"/>
    <w:rsid w:val="003D6645"/>
    <w:rsid w:val="00402F3A"/>
    <w:rsid w:val="00437144"/>
    <w:rsid w:val="00462CB4"/>
    <w:rsid w:val="005873C5"/>
    <w:rsid w:val="0058782D"/>
    <w:rsid w:val="005C509F"/>
    <w:rsid w:val="00720F87"/>
    <w:rsid w:val="007D025A"/>
    <w:rsid w:val="007D4F5D"/>
    <w:rsid w:val="007F46CE"/>
    <w:rsid w:val="00801D12"/>
    <w:rsid w:val="00811B7D"/>
    <w:rsid w:val="00834ABB"/>
    <w:rsid w:val="0085518E"/>
    <w:rsid w:val="008B0E73"/>
    <w:rsid w:val="008B3978"/>
    <w:rsid w:val="00902BCC"/>
    <w:rsid w:val="00906BB3"/>
    <w:rsid w:val="00931F9B"/>
    <w:rsid w:val="0093258C"/>
    <w:rsid w:val="009E4843"/>
    <w:rsid w:val="00A12CDF"/>
    <w:rsid w:val="00BC4551"/>
    <w:rsid w:val="00C13560"/>
    <w:rsid w:val="00D02268"/>
    <w:rsid w:val="00D734EF"/>
    <w:rsid w:val="00DA4273"/>
    <w:rsid w:val="00E40487"/>
    <w:rsid w:val="00E83A42"/>
    <w:rsid w:val="00E92326"/>
    <w:rsid w:val="00EC59A4"/>
    <w:rsid w:val="00EE593A"/>
    <w:rsid w:val="00F43720"/>
    <w:rsid w:val="00F47137"/>
    <w:rsid w:val="00F56551"/>
    <w:rsid w:val="00F802B5"/>
    <w:rsid w:val="58E3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4"/>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footnote reference"/>
    <w:uiPriority w:val="0"/>
    <w:rPr>
      <w:vertAlign w:val="superscript"/>
    </w:rPr>
  </w:style>
  <w:style w:type="character" w:customStyle="1" w:styleId="12">
    <w:name w:val="标题 字符"/>
    <w:basedOn w:val="10"/>
    <w:link w:val="7"/>
    <w:uiPriority w:val="10"/>
    <w:rPr>
      <w:rFonts w:asciiTheme="majorHAnsi" w:hAnsiTheme="majorHAnsi" w:eastAsiaTheme="majorEastAsia" w:cstheme="majorBidi"/>
      <w:b/>
      <w:bCs/>
      <w:sz w:val="32"/>
      <w:szCs w:val="32"/>
    </w:rPr>
  </w:style>
  <w:style w:type="character" w:customStyle="1" w:styleId="13">
    <w:name w:val="标题 2 字符"/>
    <w:basedOn w:val="10"/>
    <w:link w:val="2"/>
    <w:qFormat/>
    <w:uiPriority w:val="9"/>
    <w:rPr>
      <w:rFonts w:asciiTheme="majorHAnsi" w:hAnsiTheme="majorHAnsi" w:eastAsiaTheme="majorEastAsia" w:cstheme="majorBidi"/>
      <w:b/>
      <w:bCs/>
      <w:sz w:val="32"/>
      <w:szCs w:val="32"/>
    </w:rPr>
  </w:style>
  <w:style w:type="character" w:customStyle="1" w:styleId="14">
    <w:name w:val="标题 3 字符"/>
    <w:basedOn w:val="10"/>
    <w:link w:val="3"/>
    <w:qFormat/>
    <w:uiPriority w:val="0"/>
    <w:rPr>
      <w:b/>
      <w:bCs/>
      <w:sz w:val="32"/>
      <w:szCs w:val="32"/>
    </w:rPr>
  </w:style>
  <w:style w:type="paragraph" w:styleId="15">
    <w:name w:val="List Paragraph"/>
    <w:basedOn w:val="1"/>
    <w:qFormat/>
    <w:uiPriority w:val="34"/>
    <w:pPr>
      <w:widowControl/>
      <w:ind w:firstLine="420" w:firstLineChars="200"/>
      <w:jc w:val="left"/>
    </w:pPr>
    <w:rPr>
      <w:rFonts w:ascii="Times New Roman" w:hAnsi="Times New Roman" w:cs="Times New Roman"/>
      <w:kern w:val="0"/>
      <w:sz w:val="24"/>
      <w:szCs w:val="24"/>
      <w:lang w:eastAsia="en-US"/>
    </w:rPr>
  </w:style>
  <w:style w:type="character" w:customStyle="1" w:styleId="16">
    <w:name w:val="页眉 字符"/>
    <w:basedOn w:val="10"/>
    <w:link w:val="5"/>
    <w:uiPriority w:val="99"/>
    <w:rPr>
      <w:sz w:val="18"/>
      <w:szCs w:val="18"/>
    </w:rPr>
  </w:style>
  <w:style w:type="character" w:customStyle="1" w:styleId="17">
    <w:name w:val="页脚 字符"/>
    <w:basedOn w:val="10"/>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72</Words>
  <Characters>413</Characters>
  <Lines>3</Lines>
  <Paragraphs>1</Paragraphs>
  <TotalTime>7</TotalTime>
  <ScaleCrop>false</ScaleCrop>
  <LinksUpToDate>false</LinksUpToDate>
  <CharactersWithSpaces>484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2019-03-16T14:43:00Z</dcterms:created>
  <dc:creator>雯 张</dc:creator>
  <cp:lastModifiedBy>张律师 13710328260</cp:lastModifiedBy>
  <dcterms:modified xsi:type="dcterms:W3CDTF">2019-03-29T03:34:49Z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