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center"/>
        <w:textAlignment w:val="auto"/>
        <w:outlineLvl w:val="9"/>
        <w:rPr>
          <w:rFonts w:hint="eastAsia"/>
          <w:b/>
          <w:bCs/>
          <w:sz w:val="24"/>
          <w:szCs w:val="24"/>
        </w:rPr>
      </w:pPr>
      <w:bookmarkStart w:id="0" w:name="_GoBack"/>
      <w:r>
        <w:rPr>
          <w:rFonts w:hint="eastAsia"/>
          <w:b/>
          <w:bCs/>
          <w:sz w:val="24"/>
          <w:szCs w:val="24"/>
        </w:rPr>
        <w:t>货物运输</w:t>
      </w:r>
      <w:r>
        <w:rPr>
          <w:rFonts w:hint="eastAsia"/>
          <w:b/>
          <w:bCs/>
          <w:sz w:val="24"/>
          <w:szCs w:val="24"/>
          <w:lang w:eastAsia="zh-CN"/>
        </w:rPr>
        <w:t>服务</w:t>
      </w:r>
      <w:r>
        <w:rPr>
          <w:rFonts w:hint="eastAsia"/>
          <w:b/>
          <w:bCs/>
          <w:sz w:val="24"/>
          <w:szCs w:val="24"/>
        </w:rPr>
        <w:t>合同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甲方（托运方）：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乙方（承运方）：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甲、乙双方经友好协商一致，就甲方委托乙方承运货物之相关事宜，达成如下协议：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一、运输标的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甲方托运货物的名称、数量及服务要求等内容以甲方提供的“送货单据”或填写的托运单为准，运输及相关费用</w:t>
      </w:r>
      <w:r>
        <w:rPr>
          <w:rFonts w:hint="eastAsia"/>
          <w:sz w:val="24"/>
          <w:szCs w:val="24"/>
          <w:lang w:eastAsia="zh-CN"/>
        </w:rPr>
        <w:t>以</w:t>
      </w:r>
      <w:r>
        <w:rPr>
          <w:rFonts w:hint="eastAsia"/>
          <w:sz w:val="24"/>
          <w:szCs w:val="24"/>
        </w:rPr>
        <w:t>甲方</w:t>
      </w:r>
      <w:r>
        <w:rPr>
          <w:rFonts w:hint="eastAsia"/>
          <w:sz w:val="24"/>
          <w:szCs w:val="24"/>
          <w:lang w:eastAsia="zh-CN"/>
        </w:rPr>
        <w:t>每次</w:t>
      </w:r>
      <w:r>
        <w:rPr>
          <w:rFonts w:hint="eastAsia"/>
          <w:sz w:val="24"/>
          <w:szCs w:val="24"/>
        </w:rPr>
        <w:t>托运时</w:t>
      </w:r>
      <w:r>
        <w:rPr>
          <w:rFonts w:hint="eastAsia"/>
          <w:sz w:val="24"/>
          <w:szCs w:val="24"/>
          <w:lang w:eastAsia="zh-CN"/>
        </w:rPr>
        <w:t>双方确定的金额为准</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二、</w:t>
      </w:r>
      <w:r>
        <w:rPr>
          <w:rFonts w:hint="eastAsia"/>
          <w:b/>
          <w:bCs/>
          <w:sz w:val="24"/>
          <w:szCs w:val="24"/>
        </w:rPr>
        <w:t>甲方的权利义务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1.</w:t>
      </w:r>
      <w:r>
        <w:rPr>
          <w:rFonts w:hint="eastAsia"/>
          <w:sz w:val="24"/>
          <w:szCs w:val="24"/>
        </w:rPr>
        <w:t>甲方应如实告知并填写货物名称、重量、性质、价值等信息，并对其真实性负责；不得在货物中夹带危险品、禁运品（包括假冒伪劣产品），否则，引起的一切后果由甲方负责。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2.托运货物应按相关行业标准或符合安全运输的标准进行包装。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3.甲方若需变更到货地点、收货人或者临时取消托运的，应在货物未到达目的地之前书面通知乙方，并承担由此产生的所有责任和费用。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4. 甲方指派以下人员到乙方办理货物交接、验收、结算等各个环节的运输事宜以及合同履行过程中签字确认相关文件之行为或其它履约行为。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姓名：</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rPr>
        <w:t> 联系方式：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r>
        <w:rPr>
          <w:rFonts w:hint="eastAsia"/>
          <w:sz w:val="24"/>
          <w:szCs w:val="24"/>
        </w:rPr>
        <w:t> 身份证号码：</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以上人员如有变更，甲方应</w:t>
      </w:r>
      <w:r>
        <w:rPr>
          <w:rFonts w:hint="eastAsia"/>
          <w:sz w:val="24"/>
          <w:szCs w:val="24"/>
          <w:lang w:eastAsia="zh-CN"/>
        </w:rPr>
        <w:t>至少</w:t>
      </w:r>
      <w:r>
        <w:rPr>
          <w:rFonts w:hint="eastAsia"/>
          <w:sz w:val="24"/>
          <w:szCs w:val="24"/>
        </w:rPr>
        <w:t>提前7天书面通知乙方，否则因此产生的责任及后果由甲方自行承担。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三、</w:t>
      </w:r>
      <w:r>
        <w:rPr>
          <w:rFonts w:hint="eastAsia"/>
          <w:b/>
          <w:bCs/>
          <w:sz w:val="24"/>
          <w:szCs w:val="24"/>
        </w:rPr>
        <w:t>乙方的权利义务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1.</w:t>
      </w:r>
      <w:r>
        <w:rPr>
          <w:rFonts w:hint="eastAsia"/>
          <w:sz w:val="24"/>
          <w:szCs w:val="24"/>
        </w:rPr>
        <w:t>乙方应按约定将货物及时、安全的运至甲方指定地点，并交付甲方指定的收货人。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2.</w:t>
      </w:r>
      <w:r>
        <w:rPr>
          <w:rFonts w:hint="eastAsia"/>
          <w:sz w:val="24"/>
          <w:szCs w:val="24"/>
        </w:rPr>
        <w:t>甲方要求签回单的，</w:t>
      </w:r>
      <w:r>
        <w:rPr>
          <w:rFonts w:hint="eastAsia"/>
          <w:sz w:val="24"/>
          <w:szCs w:val="24"/>
          <w:lang w:eastAsia="zh-CN"/>
        </w:rPr>
        <w:t>乙方应按要求让收货人签收，并将回单签收单返还给甲方。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3.乙方应对甲方出发货物的运行状况进行全程跟踪；甲方有权获知货物在途情况和预计到达时间。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四、</w:t>
      </w:r>
      <w:r>
        <w:rPr>
          <w:rFonts w:hint="eastAsia"/>
          <w:b/>
          <w:bCs/>
          <w:sz w:val="24"/>
          <w:szCs w:val="24"/>
        </w:rPr>
        <w:t>费用结算方式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结算时间及方式以甲方</w:t>
      </w:r>
      <w:r>
        <w:rPr>
          <w:rFonts w:hint="eastAsia"/>
          <w:sz w:val="24"/>
          <w:szCs w:val="24"/>
          <w:lang w:eastAsia="zh-CN"/>
        </w:rPr>
        <w:t>每次</w:t>
      </w:r>
      <w:r>
        <w:rPr>
          <w:rFonts w:hint="eastAsia"/>
          <w:sz w:val="24"/>
          <w:szCs w:val="24"/>
        </w:rPr>
        <w:t>托运时双方约定为准，甲方应按约定及时足额向乙方支付运输及相关费用，逾期结算的，应按应付未付金额每天1%向乙方支付滞纳金。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五、</w:t>
      </w:r>
      <w:r>
        <w:rPr>
          <w:rFonts w:hint="eastAsia"/>
          <w:b/>
          <w:bCs/>
          <w:sz w:val="24"/>
          <w:szCs w:val="24"/>
        </w:rPr>
        <w:t>相关责任及赔偿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1</w:t>
      </w:r>
      <w:r>
        <w:rPr>
          <w:rFonts w:hint="eastAsia"/>
          <w:sz w:val="24"/>
          <w:szCs w:val="24"/>
          <w:lang w:val="en-US" w:eastAsia="zh-CN"/>
        </w:rPr>
        <w:t>.</w:t>
      </w:r>
      <w:r>
        <w:rPr>
          <w:rFonts w:hint="eastAsia"/>
          <w:sz w:val="24"/>
          <w:szCs w:val="24"/>
        </w:rPr>
        <w:t>乙方从货物收运时起到交付时止承担安全、及时的货物运输服务责任。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2</w:t>
      </w:r>
      <w:r>
        <w:rPr>
          <w:rFonts w:hint="eastAsia"/>
          <w:b/>
          <w:bCs/>
          <w:sz w:val="24"/>
          <w:szCs w:val="24"/>
          <w:lang w:val="en-US" w:eastAsia="zh-CN"/>
        </w:rPr>
        <w:t>.</w:t>
      </w:r>
      <w:r>
        <w:rPr>
          <w:rFonts w:hint="eastAsia"/>
          <w:b/>
          <w:bCs/>
          <w:sz w:val="24"/>
          <w:szCs w:val="24"/>
        </w:rPr>
        <w:t>保价与赔偿。乙方为甲方</w:t>
      </w:r>
      <w:r>
        <w:rPr>
          <w:rFonts w:hint="eastAsia"/>
          <w:b/>
          <w:bCs/>
          <w:sz w:val="24"/>
          <w:szCs w:val="24"/>
          <w:lang w:eastAsia="zh-CN"/>
        </w:rPr>
        <w:t>托</w:t>
      </w:r>
      <w:r>
        <w:rPr>
          <w:rFonts w:hint="eastAsia"/>
          <w:b/>
          <w:bCs/>
          <w:sz w:val="24"/>
          <w:szCs w:val="24"/>
        </w:rPr>
        <w:t>运的货物提供保价服务，由甲方自主选择。双方明确知晓：保价服务选择与否对于货物毁损、灭失之后的赔付标准具有非常重要的意义，特约定赔偿标准如下：</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A、甲方未办理货物保价服务的，乙方根据丢损货物对应运输费用的3倍以内予以赔偿。依照以上方式计算得出的赔偿额超过货物实际价值的部分无效。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rPr>
        <w:t>B、甲方办理货物保价服务的，乙方按照保价声明价值予以赔偿：货物全部灭失，按货物保价声明价值赔偿；货物部分毁损或灭失，按声明价值和损失比例赔偿；声明价值高于实际价值的，按实际损失赔偿。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3</w:t>
      </w:r>
      <w:r>
        <w:rPr>
          <w:rFonts w:hint="eastAsia"/>
          <w:sz w:val="24"/>
          <w:szCs w:val="24"/>
          <w:lang w:val="en-US" w:eastAsia="zh-CN"/>
        </w:rPr>
        <w:t>.</w:t>
      </w:r>
      <w:r>
        <w:rPr>
          <w:rFonts w:hint="eastAsia"/>
          <w:sz w:val="24"/>
          <w:szCs w:val="24"/>
        </w:rPr>
        <w:t>无论货物是否保价，如果甲方、乙方或第三方就托运货物购买了保险，因发生保险事故导致托运货物被毁损灭失的，保险公司已经向甲方或第三方承担或许诺承担赔偿责任后，乙方在此范围内不再承担赔偿责任。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4</w:t>
      </w:r>
      <w:r>
        <w:rPr>
          <w:rFonts w:hint="eastAsia"/>
          <w:sz w:val="24"/>
          <w:szCs w:val="24"/>
          <w:lang w:val="en-US" w:eastAsia="zh-CN"/>
        </w:rPr>
        <w:t>.</w:t>
      </w:r>
      <w:r>
        <w:rPr>
          <w:rFonts w:hint="eastAsia"/>
          <w:sz w:val="24"/>
          <w:szCs w:val="24"/>
        </w:rPr>
        <w:t>乙方对下列事项不承担责任：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A、</w:t>
      </w:r>
      <w:r>
        <w:rPr>
          <w:rFonts w:hint="eastAsia"/>
          <w:sz w:val="24"/>
          <w:szCs w:val="24"/>
        </w:rPr>
        <w:t>乙方自行包装，因包装或容器不良、从外部无法发现而造成的损失；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B、</w:t>
      </w:r>
      <w:r>
        <w:rPr>
          <w:rFonts w:hint="eastAsia"/>
          <w:sz w:val="24"/>
          <w:szCs w:val="24"/>
        </w:rPr>
        <w:t>乙方自行包装，到达时外包装完好而内件短少或损坏；</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C、</w:t>
      </w:r>
      <w:r>
        <w:rPr>
          <w:rFonts w:hint="eastAsia"/>
          <w:sz w:val="24"/>
          <w:szCs w:val="24"/>
        </w:rPr>
        <w:t>货物运输过程中可能发生的一切间接损失（包括但不限于对所托运货物的收益、利润、实际用途、特殊商业价值）。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sz w:val="24"/>
          <w:szCs w:val="24"/>
          <w:lang w:val="en-US" w:eastAsia="zh-CN"/>
        </w:rPr>
        <w:t>D、法律法规规定的其他毋须担责的情形。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jc w:val="both"/>
        <w:textAlignment w:val="auto"/>
        <w:outlineLvl w:val="9"/>
        <w:rPr>
          <w:rFonts w:hint="eastAsia"/>
          <w:b/>
          <w:bCs/>
          <w:sz w:val="24"/>
          <w:szCs w:val="24"/>
        </w:rPr>
      </w:pPr>
      <w:r>
        <w:rPr>
          <w:rFonts w:hint="eastAsia"/>
          <w:b/>
          <w:bCs/>
          <w:sz w:val="24"/>
          <w:szCs w:val="24"/>
          <w:lang w:eastAsia="zh-CN"/>
        </w:rPr>
        <w:t>六、</w:t>
      </w:r>
      <w:r>
        <w:rPr>
          <w:rFonts w:hint="eastAsia"/>
          <w:b/>
          <w:bCs/>
          <w:sz w:val="24"/>
          <w:szCs w:val="24"/>
        </w:rPr>
        <w:t>其他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1.本合同自签章之日起生效，有效期为一年。合同期满十五天前,双方均无异议的,自动顺延一年，以此类推。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eastAsiaTheme="minorEastAsia"/>
          <w:sz w:val="24"/>
          <w:szCs w:val="24"/>
          <w:lang w:val="en-US" w:eastAsia="zh-CN"/>
        </w:rPr>
      </w:pPr>
      <w:r>
        <w:rPr>
          <w:rFonts w:hint="eastAsia"/>
          <w:sz w:val="24"/>
          <w:szCs w:val="24"/>
          <w:lang w:val="en-US" w:eastAsia="zh-CN"/>
        </w:rPr>
        <w:t>2.乙方托运单作为本协议的有效补充，与本协议具有同等法律效力。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3.</w:t>
      </w:r>
      <w:r>
        <w:rPr>
          <w:rFonts w:hint="eastAsia"/>
          <w:sz w:val="24"/>
          <w:szCs w:val="24"/>
        </w:rPr>
        <w:t>本合同项下发生之争议，双方当事人可协商或经调解解决；协商或调解不成，任何一方应向乙方所在地人民法院起诉。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lang w:val="en-US" w:eastAsia="zh-CN"/>
        </w:rPr>
        <w:t>4.</w:t>
      </w:r>
      <w:r>
        <w:rPr>
          <w:rFonts w:hint="eastAsia"/>
          <w:sz w:val="24"/>
          <w:szCs w:val="24"/>
        </w:rPr>
        <w:t>本合同一式两份，双方各执一份，具有同等法律效力；本合同未尽事宜由双方另行协商确定。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（以下部分为签署内容）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 xml:space="preserve">甲方（签章）：                                 乙方（签章）：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sz w:val="24"/>
          <w:szCs w:val="24"/>
        </w:rPr>
      </w:pPr>
      <w:r>
        <w:rPr>
          <w:rFonts w:hint="eastAsia"/>
          <w:sz w:val="24"/>
          <w:szCs w:val="24"/>
        </w:rPr>
        <w:t>签订日期：     年    月    日       </w:t>
      </w:r>
      <w:r>
        <w:rPr>
          <w:rFonts w:hint="eastAsia"/>
          <w:sz w:val="24"/>
          <w:szCs w:val="24"/>
          <w:lang w:val="en-US" w:eastAsia="zh-CN"/>
        </w:rPr>
        <w:t xml:space="preserve">    </w:t>
      </w:r>
      <w:r>
        <w:rPr>
          <w:rFonts w:hint="eastAsia"/>
          <w:sz w:val="24"/>
          <w:szCs w:val="24"/>
        </w:rPr>
        <w:t>签订日期：     年    月    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678D"/>
    <w:rsid w:val="23A47168"/>
    <w:rsid w:val="3911678D"/>
    <w:rsid w:val="755F0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2017-12-19T06:34:00Z</dcterms:created>
  <dc:creator>Administrator</dc:creator>
  <cp:lastModifiedBy>张律师 13710328260</cp:lastModifiedBy>
  <dcterms:modified xsi:type="dcterms:W3CDTF">2019-04-04T05:09:04Z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