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60" w:lineRule="atLeast"/>
        <w:ind w:left="0" w:right="0"/>
        <w:jc w:val="center"/>
        <w:rPr>
          <w:rFonts w:hint="eastAsia" w:ascii="新宋体" w:hAnsi="新宋体" w:eastAsia="新宋体" w:cs="新宋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新宋体" w:hAnsi="新宋体" w:eastAsia="新宋体" w:cs="新宋体"/>
          <w:i w:val="0"/>
          <w:caps w:val="0"/>
          <w:color w:val="333333"/>
          <w:spacing w:val="0"/>
          <w:sz w:val="32"/>
          <w:szCs w:val="32"/>
          <w:shd w:val="clear" w:fill="FFFFFF"/>
        </w:rPr>
        <w:t>最新军人离婚协议书</w:t>
      </w:r>
      <w:r>
        <w:rPr>
          <w:rFonts w:hint="eastAsia" w:ascii="新宋体" w:hAnsi="新宋体" w:eastAsia="新宋体" w:cs="新宋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rPr>
          <w:rFonts w:hint="eastAsia" w:ascii="新宋体" w:hAnsi="新宋体" w:eastAsia="新宋体" w:cs="新宋体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 </w:t>
      </w:r>
      <w:r>
        <w:rPr>
          <w:rFonts w:hint="eastAsia" w:ascii="新宋体" w:hAnsi="新宋体" w:eastAsia="新宋体" w:cs="新宋体"/>
          <w:sz w:val="29"/>
          <w:szCs w:val="29"/>
        </w:rPr>
        <w:t>男方：xxx(写明姓名、性别、年龄、民族、籍贯、职业或者工作单位和职务、住址、联系电话)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  <w:sz w:val="29"/>
          <w:szCs w:val="29"/>
        </w:rPr>
        <w:t>女方：xxx(写明姓名、性别、年龄、民族、籍贯、职业或者工作单位和职务、住址、联系电话)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  <w:sz w:val="29"/>
          <w:szCs w:val="29"/>
        </w:rPr>
        <w:t>双方经过充分考虑、协商，现就离婚问题达成协议如下(简述双方离婚的原因)：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  <w:sz w:val="29"/>
          <w:szCs w:val="29"/>
        </w:rPr>
        <w:t>一、双方在感情上已经完全破裂，没有和好的可能。因此，双方均同意解除婚姻关系(双方是否自愿离婚的意思表示)。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  <w:sz w:val="29"/>
          <w:szCs w:val="29"/>
        </w:rPr>
        <w:t>二、明确子女的抚养归属权及抚养费(含生活费、教育费、医疗费等)的负担，并写明给付上述费用的具体时间、方式。在抚养费条款之后，还应当就非直接抚养一方对子女的探望权作出时间、地点等明确具体的约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  <w:sz w:val="29"/>
          <w:szCs w:val="29"/>
        </w:rPr>
        <w:t>三、夫妻共同财产的分割(含房产、物业、电器、家具、通讯设备、交通工具、现金存款、有价证券、股权等)。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  <w:sz w:val="29"/>
          <w:szCs w:val="29"/>
        </w:rPr>
        <w:t>四、对债权债务的处理(对夫妻关系存续期间共同的债权、债务的享有和承担的具体处理)。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  <w:sz w:val="29"/>
          <w:szCs w:val="29"/>
        </w:rPr>
        <w:t>男方：xxx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  <w:sz w:val="29"/>
          <w:szCs w:val="29"/>
        </w:rPr>
        <w:t>____年__月__日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  <w:sz w:val="29"/>
          <w:szCs w:val="29"/>
        </w:rPr>
        <w:t>女方：xxx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  <w:sz w:val="29"/>
          <w:szCs w:val="29"/>
        </w:rPr>
        <w:t>____年__月__日</w:t>
      </w:r>
    </w:p>
    <w:p>
      <w:pPr>
        <w:rPr>
          <w:rFonts w:hint="eastAsia" w:ascii="新宋体" w:hAnsi="新宋体" w:eastAsia="新宋体" w:cs="新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32D93"/>
    <w:rsid w:val="31932D93"/>
    <w:rsid w:val="77A9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2018-02-01T06:58:00Z</dcterms:created>
  <dc:creator>张先森</dc:creator>
  <cp:lastModifiedBy>张律师 13710328260</cp:lastModifiedBy>
  <dcterms:modified xsi:type="dcterms:W3CDTF">2019-04-04T02:01:19Z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