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谅解书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我是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XX涉嫌故意伤害（轻伤）</w:t>
      </w:r>
      <w:r>
        <w:rPr>
          <w:rFonts w:hint="eastAsia"/>
          <w:sz w:val="28"/>
          <w:szCs w:val="28"/>
          <w:lang w:val="en-US" w:eastAsia="zh-CN"/>
        </w:rPr>
        <w:t>一案的受害人，我</w:t>
      </w:r>
      <w:r>
        <w:rPr>
          <w:rFonts w:hint="eastAsia"/>
          <w:sz w:val="28"/>
          <w:szCs w:val="28"/>
        </w:rPr>
        <w:t>在此郑重地</w:t>
      </w:r>
      <w:r>
        <w:rPr>
          <w:rFonts w:hint="eastAsia"/>
          <w:sz w:val="28"/>
          <w:szCs w:val="28"/>
          <w:lang w:val="en-US" w:eastAsia="zh-CN"/>
        </w:rPr>
        <w:t>表示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谅解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事发前，双方同处一车运送货物，系因索事双方发生口角偶然引发，我与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之间并无任何其它过节和矛盾，此事件不存在蓄谋的情形，发生口角时双方情绪都比较激动。事后，我与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已经达成和解协议，并已经履行完毕。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因此，我对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的行为表示谅解，请求撤回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刑事控告，希望司法机关给其一个改过自新的机会，不再追究其故意伤害的刑事责任。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签名：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月  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TJkMjljNjk5MGRjMmMzZjExNzdlYTc0OGRkZjcifQ=="/>
  </w:docVars>
  <w:rsids>
    <w:rsidRoot w:val="DBEF3A5C"/>
    <w:rsid w:val="0B223ED3"/>
    <w:rsid w:val="11987CC6"/>
    <w:rsid w:val="14C5760D"/>
    <w:rsid w:val="278E5D93"/>
    <w:rsid w:val="27E40FE2"/>
    <w:rsid w:val="2A021BF3"/>
    <w:rsid w:val="39B90520"/>
    <w:rsid w:val="6A7A0B94"/>
    <w:rsid w:val="DBEF3A5C"/>
    <w:rsid w:val="FBE8F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2024-02-16T08:35:00Z</dcterms:created>
  <dc:creator>栗艳昆｜盛仑律所</dc:creator>
  <cp:lastModifiedBy>栗艳昆｜盛仑律所</cp:lastModifiedBy>
  <dcterms:modified xsi:type="dcterms:W3CDTF">2024-02-17T09:25:02Z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EE2AB773AE67429C99C0A3967C8D9F23_13</vt:lpwstr>
  </property>
</Properties>
</file>