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推荐函(推荐委托诉讼代理人用)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Calibri"/>
          <w:color w:val="242424"/>
          <w:sz w:val="28"/>
          <w:szCs w:val="28"/>
        </w:rPr>
      </w:pPr>
      <w:r>
        <w:rPr>
          <w:rFonts w:hint="eastAsia" w:cs="Times New Roman"/>
          <w:color w:val="242424"/>
          <w:sz w:val="28"/>
          <w:szCs w:val="28"/>
        </w:rPr>
        <w:t>推荐函</w:t>
      </w:r>
    </w:p>
    <w:p>
      <w:pPr>
        <w:pStyle w:val="5"/>
        <w:shd w:val="clear" w:color="auto" w:fill="FFFFFF"/>
        <w:rPr>
          <w:rFonts w:hint="eastAsia" w:cs="Calibri"/>
          <w:color w:val="242424"/>
          <w:sz w:val="28"/>
          <w:szCs w:val="28"/>
        </w:rPr>
      </w:pPr>
      <w:r>
        <w:rPr>
          <w:rFonts w:hint="eastAsia" w:cs="Calibri"/>
          <w:color w:val="242424"/>
          <w:sz w:val="28"/>
          <w:szCs w:val="28"/>
        </w:rPr>
        <w:t>××××人民法院：</w:t>
      </w:r>
    </w:p>
    <w:p>
      <w:pPr>
        <w:pStyle w:val="5"/>
        <w:shd w:val="clear" w:color="auto" w:fill="FFFFFF"/>
        <w:rPr>
          <w:rFonts w:hint="eastAsia" w:cs="Calibri"/>
          <w:color w:val="242424"/>
          <w:sz w:val="28"/>
          <w:szCs w:val="28"/>
        </w:rPr>
      </w:pPr>
      <w:r>
        <w:rPr>
          <w:rFonts w:hint="eastAsia" w:cs="Calibri"/>
          <w:color w:val="242424"/>
          <w:sz w:val="28"/>
          <w:szCs w:val="28"/>
        </w:rPr>
        <w:t>…… (写明当事人和案由)一案中，我单位推荐×××担任×××的委托诉讼代理人。</w:t>
      </w:r>
    </w:p>
    <w:p>
      <w:pPr>
        <w:pStyle w:val="5"/>
        <w:shd w:val="clear" w:color="auto" w:fill="FFFFFF"/>
        <w:rPr>
          <w:rFonts w:hint="eastAsia" w:cs="Calibri"/>
          <w:color w:val="242424"/>
          <w:sz w:val="28"/>
          <w:szCs w:val="28"/>
        </w:rPr>
      </w:pPr>
      <w:r>
        <w:rPr>
          <w:rFonts w:hint="eastAsia" w:cs="Calibri"/>
          <w:color w:val="242424"/>
          <w:sz w:val="28"/>
          <w:szCs w:val="28"/>
        </w:rPr>
        <w:t>委托诉讼代理人×××的代理事项和权限：</w:t>
      </w:r>
    </w:p>
    <w:p>
      <w:pPr>
        <w:pStyle w:val="5"/>
        <w:shd w:val="clear" w:color="auto" w:fill="FFFFFF"/>
        <w:rPr>
          <w:rFonts w:cs="Calibri"/>
          <w:color w:val="242424"/>
          <w:sz w:val="28"/>
          <w:szCs w:val="28"/>
        </w:rPr>
      </w:pPr>
      <w:r>
        <w:rPr>
          <w:rFonts w:hint="eastAsia" w:cs="Calibri"/>
          <w:color w:val="242424"/>
          <w:sz w:val="28"/>
          <w:szCs w:val="28"/>
        </w:rPr>
        <w:t>……</w:t>
      </w:r>
    </w:p>
    <w:p>
      <w:pPr>
        <w:pStyle w:val="5"/>
        <w:shd w:val="clear" w:color="auto" w:fill="FFFFFF"/>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推荐人(公章和签名)</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rPr>
          <w:rFonts w:cs="Calibri"/>
          <w:color w:val="242424"/>
          <w:sz w:val="28"/>
          <w:szCs w:val="28"/>
        </w:rPr>
      </w:pPr>
      <w:r>
        <w:rPr>
          <w:rFonts w:cs="Calibri"/>
          <w:color w:val="242424"/>
          <w:sz w:val="28"/>
          <w:szCs w:val="28"/>
        </w:rPr>
        <w:t xml:space="preserve"> </w:t>
      </w:r>
    </w:p>
    <w:p>
      <w:pPr>
        <w:pStyle w:val="5"/>
        <w:shd w:val="clear" w:color="auto" w:fill="FFFFFF"/>
        <w:rPr>
          <w:rFonts w:hint="eastAsia" w:cs="Calibri"/>
          <w:color w:val="242424"/>
          <w:sz w:val="28"/>
          <w:szCs w:val="28"/>
        </w:rPr>
      </w:pPr>
      <w:r>
        <w:rPr>
          <w:rFonts w:hint="eastAsia" w:cs="Calibri"/>
          <w:color w:val="242424"/>
          <w:sz w:val="28"/>
          <w:szCs w:val="28"/>
        </w:rPr>
        <w:t>【说明】</w:t>
      </w:r>
    </w:p>
    <w:p>
      <w:pPr>
        <w:pStyle w:val="5"/>
        <w:shd w:val="clear" w:color="auto" w:fill="FFFFFF"/>
        <w:rPr>
          <w:rFonts w:hint="eastAsia" w:cs="Calibri"/>
          <w:color w:val="242424"/>
          <w:sz w:val="28"/>
          <w:szCs w:val="28"/>
        </w:rPr>
      </w:pPr>
      <w:r>
        <w:rPr>
          <w:rFonts w:hint="eastAsia" w:cs="Calibri"/>
          <w:color w:val="242424"/>
          <w:sz w:val="28"/>
          <w:szCs w:val="28"/>
        </w:rPr>
        <w:t>1．本样式根据《中华人民共和国民事诉讼法》第五十八条第二款第三项以及《最高人民法院关于适用〈中华人民共和国民事诉讼法〉的解释》第八十七条、第八十八条制定，供当事人所在社区、单位以及有关社会团体推荐符合条件的公民担任诉讼代理人用。</w:t>
      </w:r>
    </w:p>
    <w:p>
      <w:pPr>
        <w:pStyle w:val="5"/>
        <w:shd w:val="clear" w:color="auto" w:fill="FFFFFF"/>
        <w:rPr>
          <w:rFonts w:hint="eastAsia" w:cs="Calibri"/>
          <w:color w:val="242424"/>
          <w:sz w:val="28"/>
          <w:szCs w:val="28"/>
        </w:rPr>
      </w:pPr>
      <w:r>
        <w:rPr>
          <w:rFonts w:hint="eastAsia" w:cs="Calibri"/>
          <w:color w:val="242424"/>
          <w:sz w:val="28"/>
          <w:szCs w:val="28"/>
        </w:rPr>
        <w:t>2．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主要负责人或者与该社会团体有合法劳动人事关系的工作人员。</w:t>
      </w:r>
    </w:p>
    <w:p>
      <w:pPr>
        <w:pStyle w:val="5"/>
        <w:shd w:val="clear" w:color="auto" w:fill="FFFFFF"/>
        <w:rPr>
          <w:sz w:val="28"/>
          <w:szCs w:val="28"/>
        </w:rPr>
      </w:pPr>
      <w:r>
        <w:rPr>
          <w:rFonts w:hint="eastAsia" w:cs="Calibri"/>
          <w:color w:val="242424"/>
          <w:sz w:val="28"/>
          <w:szCs w:val="28"/>
        </w:rPr>
        <w:t>3．专利代理人经中华全国专利代理人协会推荐，可以在专利纠纷案件中担任诉讼代理人。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3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569F1"/>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300"/>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44F"/>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D4E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9CEE-654E-4FF2-89B9-424213A245B2}">
  <ds:schemaRefs/>
</ds:datastoreItem>
</file>

<file path=docProps/app.xml><?xml version="1.0" encoding="utf-8"?>
<Properties xmlns="http://schemas.openxmlformats.org/officeDocument/2006/extended-properties" xmlns:vt="http://schemas.openxmlformats.org/officeDocument/2006/docPropsVTypes">
  <Template>Normal</Template>
  <Pages>2</Pages>
  <Words>68</Words>
  <Characters>389</Characters>
  <Lines>3</Lines>
  <Paragraphs>1</Paragraphs>
  <TotalTime>0</TotalTime>
  <ScaleCrop>false</ScaleCrop>
  <LinksUpToDate>false</LinksUpToDate>
  <CharactersWithSpaces>456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2019-03-29T14:33:00Z</dcterms:created>
  <dc:creator>Synxnice</dc:creator>
  <cp:lastModifiedBy>keep moving</cp:lastModifiedBy>
  <dcterms:modified xsi:type="dcterms:W3CDTF">2022-06-03T13:12:38Z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43BE5A33D32C4508B0E7D9A504FCA06A</vt:lpwstr>
  </property>
</Properties>
</file>