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8"/>
          <w:b/>
          <w:bCs/>
        </w:rPr>
      </w:pPr>
      <w:r>
        <w:rPr>
          <w:rStyle w:val="8"/>
          <w:b/>
          <w:bCs/>
        </w:rPr>
        <w:t>加盟合作协议书（模板）***</w:t>
      </w:r>
    </w:p>
    <w:p>
      <w:pPr>
        <w:jc w:val="center"/>
      </w:pPr>
      <w:r>
        <w:rPr>
          <w:rStyle w:val="8"/>
          <w:b/>
          <w:bCs/>
        </w:rPr>
        <w:t>详情见下文：</w:t>
      </w:r>
    </w:p>
    <w:p>
      <w:pPr>
        <w:pStyle w:val="2"/>
      </w:pPr>
    </w:p>
    <w:p>
      <w:pPr>
        <w:pStyle w:val="6"/>
      </w:pPr>
      <w:r>
        <w:t>甲方：_____________</w:t>
      </w:r>
      <w:r>
        <w:br w:type="textWrapping"/>
      </w:r>
      <w:r>
        <w:t>乙方：_____________</w:t>
      </w:r>
    </w:p>
    <w:p>
      <w:pPr>
        <w:pStyle w:val="6"/>
      </w:pPr>
      <w:r>
        <w:t>　　甲、乙双方依据中华人民共和国有关法律、法规的规定，遵循平等、自愿、公平和诚实信用的原则，经友好协商，达成如下协议，供双方共同遵守。</w:t>
      </w:r>
    </w:p>
    <w:p>
      <w:pPr>
        <w:pStyle w:val="6"/>
      </w:pPr>
      <w:r>
        <w:t> </w:t>
      </w:r>
      <w:r>
        <w:rPr>
          <w:rStyle w:val="8"/>
        </w:rPr>
        <w:t xml:space="preserve"> 第一条：合作授权</w:t>
      </w:r>
    </w:p>
    <w:p>
      <w:pPr>
        <w:pStyle w:val="6"/>
      </w:pPr>
      <w:r>
        <w:t> 甲方授权乙方在_______省（市、自治区）_________市（地区）_______ 县（区）_______经营______________。</w:t>
      </w:r>
    </w:p>
    <w:p>
      <w:pPr>
        <w:pStyle w:val="6"/>
      </w:pPr>
      <w:r>
        <w:t> </w:t>
      </w:r>
      <w:r>
        <w:rPr>
          <w:rStyle w:val="8"/>
        </w:rPr>
        <w:t xml:space="preserve"> 第二条：合作期限</w:t>
      </w:r>
    </w:p>
    <w:p>
      <w:pPr>
        <w:pStyle w:val="6"/>
      </w:pPr>
      <w:r>
        <w:t> 本合同有效期为_______年，自______年_____月_____日起至_______年_____月_____日止，合同到期前60天，经乙方书面申请，享有优先续约权。</w:t>
      </w:r>
    </w:p>
    <w:p>
      <w:pPr>
        <w:pStyle w:val="6"/>
      </w:pPr>
      <w:r>
        <w:t> </w:t>
      </w:r>
      <w:r>
        <w:rPr>
          <w:rStyle w:val="8"/>
        </w:rPr>
        <w:t> 第三条：甲方权利和义务</w:t>
      </w:r>
    </w:p>
    <w:p>
      <w:pPr>
        <w:pStyle w:val="6"/>
      </w:pPr>
      <w:r>
        <w:t> 1、甲方为乙方提供适销产品，并保证产品质量符合标准；</w:t>
      </w:r>
    </w:p>
    <w:p>
      <w:pPr>
        <w:pStyle w:val="6"/>
      </w:pPr>
      <w:r>
        <w:t> 2、甲方为乙方提供产品及业务培训和辅导。</w:t>
      </w:r>
    </w:p>
    <w:p>
      <w:pPr>
        <w:pStyle w:val="6"/>
      </w:pPr>
      <w:r>
        <w:t> 3、享有对乙方进行业务监督管理权利，主要为：乙方是否在约定的范围内和约定的区域内开展业务；乙方是否按加盟要求规范操作业务和店销售有非中心提供商品等。若乙方违反规定，经协商无法达成一致者，甲方不予退还各项加盟费用，并收回授权书和协议书，同时宣布作废。</w:t>
      </w:r>
    </w:p>
    <w:p>
      <w:pPr>
        <w:pStyle w:val="6"/>
      </w:pPr>
      <w:r>
        <w:t>  4、甲方有义务就乙方提出的技术问题，通过电话、传真、e-mail等方式进行指导解答。</w:t>
      </w:r>
      <w:r>
        <w:br w:type="textWrapping"/>
      </w:r>
      <w:r>
        <w:t> 5、甲方有义务协助乙方进行市场宣传和产品形象宣传。</w:t>
      </w:r>
    </w:p>
    <w:p>
      <w:pPr>
        <w:pStyle w:val="6"/>
      </w:pPr>
      <w:r>
        <w:rPr>
          <w:rStyle w:val="8"/>
        </w:rPr>
        <w:t>  第四条：乙方权利和义务</w:t>
      </w:r>
      <w:r>
        <w:br w:type="textWrapping"/>
      </w:r>
      <w:r>
        <w:t> 1、乙方须按甲方规定的统一标准装修和使用商标,标识及经营技术，并一次性为乙方提供装修补贴___元。</w:t>
      </w:r>
    </w:p>
    <w:p>
      <w:pPr>
        <w:pStyle w:val="6"/>
      </w:pPr>
      <w:r>
        <w:t>  2、乙方应按协议要求向甲方及时支付合作款项。</w:t>
      </w:r>
    </w:p>
    <w:p>
      <w:pPr>
        <w:pStyle w:val="6"/>
      </w:pPr>
      <w:r>
        <w:t> 3、乙方负责                   的工作，自行开展合作范围内的加盟项目，自行招聘管理人员，在指定区域自行投资开展业务活动，加盟店自身的投资、人员工资、店租、税金由乙方负责，不列入甲方结算范围，依据约定享受应得利润。乙方如有网站的，自行经营网站自行开展网络营销，发布网上广告不受区域限制。</w:t>
      </w:r>
    </w:p>
    <w:p>
      <w:pPr>
        <w:pStyle w:val="6"/>
      </w:pPr>
      <w:r>
        <w:t> 4、乙方应对甲方提供的加盟合作协议、经验方法等信息知识产权的保密，不得将此擅自转让或传授他人。</w:t>
      </w:r>
    </w:p>
    <w:p>
      <w:pPr>
        <w:pStyle w:val="6"/>
      </w:pPr>
      <w:r>
        <w:t> 5、加盟期间乙方不得擅自停止经营活动和改变经营地址，如因故停止应及时通知甲方，否则视为违约。</w:t>
      </w:r>
    </w:p>
    <w:p>
      <w:pPr>
        <w:pStyle w:val="6"/>
      </w:pPr>
      <w:r>
        <w:t> 6、乙方对甲方承诺：维护甲方形象，不做有损甲方利益行为；规范经营行为，合理处理各方关系，有问题及时联系甲方解决。</w:t>
      </w:r>
    </w:p>
    <w:p>
      <w:pPr>
        <w:pStyle w:val="6"/>
      </w:pPr>
      <w:r>
        <w:t> 7、乙方对甲方提供的产品的保管、销售、结算及未出售商品的完整性、可销售性负不可推卸的责任和义务，乙方应对商品做足安全措施和投保，如发生商品损害的由乙方按含利润价格赔偿甲方。</w:t>
      </w:r>
    </w:p>
    <w:p>
      <w:pPr>
        <w:pStyle w:val="6"/>
      </w:pPr>
      <w:r>
        <w:t>  </w:t>
      </w:r>
      <w:r>
        <w:rPr>
          <w:rStyle w:val="8"/>
        </w:rPr>
        <w:t xml:space="preserve"> 第五条：加盟费用</w:t>
      </w:r>
    </w:p>
    <w:p>
      <w:pPr>
        <w:pStyle w:val="6"/>
      </w:pPr>
      <w:r>
        <w:t>  本协议签定时乙方应交纳给甲方加盟费（或信誉保证金）    元。协议期满无续约意向者，乙方十天内商品清还甲方，甲方十天内无息退还加盟费给乙方。</w:t>
      </w:r>
    </w:p>
    <w:p>
      <w:pPr>
        <w:pStyle w:val="6"/>
      </w:pPr>
      <w:r>
        <w:t>  </w:t>
      </w:r>
      <w:r>
        <w:rPr>
          <w:rStyle w:val="8"/>
        </w:rPr>
        <w:t xml:space="preserve"> 第六条：收益分配</w:t>
      </w:r>
    </w:p>
    <w:p>
      <w:pPr>
        <w:pStyle w:val="6"/>
      </w:pPr>
      <w:r>
        <w:t>  合作后“联虹3s汽车服务中心    店”所有营业额   %规甲方所有，_______%规乙方所有。</w:t>
      </w:r>
    </w:p>
    <w:p>
      <w:pPr>
        <w:pStyle w:val="6"/>
      </w:pPr>
      <w:r>
        <w:t>  </w:t>
      </w:r>
      <w:r>
        <w:rPr>
          <w:rStyle w:val="8"/>
        </w:rPr>
        <w:t>  第七条：结算方式</w:t>
      </w:r>
    </w:p>
    <w:p>
      <w:pPr>
        <w:pStyle w:val="6"/>
      </w:pPr>
      <w:r>
        <w:rPr>
          <w:rStyle w:val="8"/>
        </w:rPr>
        <w:t xml:space="preserve">  ____________________________________________________________________________________ </w:t>
      </w:r>
    </w:p>
    <w:p>
      <w:pPr>
        <w:pStyle w:val="6"/>
      </w:pPr>
      <w:r>
        <w:t> </w:t>
      </w:r>
      <w:r>
        <w:rPr>
          <w:rStyle w:val="8"/>
        </w:rPr>
        <w:t>  第八条：关于违约及退约规定：</w:t>
      </w:r>
    </w:p>
    <w:p>
      <w:pPr>
        <w:pStyle w:val="6"/>
      </w:pPr>
      <w:r>
        <w:t>  </w:t>
      </w:r>
      <w:r>
        <w:rPr>
          <w:rStyle w:val="8"/>
        </w:rPr>
        <w:t>  </w:t>
      </w:r>
      <w:r>
        <w:t>1、违约规定：如甲方违约，需返还乙方全部加盟费用；如乙方违约，甲方有权根据损失抵扣加盟费。如违约方给另一方造成名誉、经济及其他损失的，应依法赔偿另一方损失，另一方同时有权单方面终止本协议。</w:t>
      </w:r>
    </w:p>
    <w:p>
      <w:pPr>
        <w:pStyle w:val="6"/>
      </w:pPr>
      <w:r>
        <w:t>  </w:t>
      </w:r>
      <w:r>
        <w:rPr>
          <w:rStyle w:val="8"/>
        </w:rPr>
        <w:t>  </w:t>
      </w:r>
      <w:r>
        <w:t>2、乙方加盟并交纳加盟费之后在合同期内不得随意申请退出，乙方在加盟前应做好本地市场调查，结合自身社会关系背景、业务操作能力依情况而定，以避免浪费双方不必要的人力、物力、财力。</w:t>
      </w:r>
    </w:p>
    <w:p>
      <w:pPr>
        <w:pStyle w:val="6"/>
      </w:pPr>
      <w:r>
        <w:t> </w:t>
      </w:r>
      <w:r>
        <w:rPr>
          <w:rStyle w:val="8"/>
        </w:rPr>
        <w:t> 第九条：文件往来</w:t>
      </w:r>
    </w:p>
    <w:p>
      <w:pPr>
        <w:pStyle w:val="6"/>
      </w:pPr>
      <w:r>
        <w:t>  </w:t>
      </w:r>
      <w:r>
        <w:rPr>
          <w:rStyle w:val="8"/>
        </w:rPr>
        <w:t>  </w:t>
      </w:r>
      <w:r>
        <w:t>1、甲乙双方有关重要或正式的通知必须以书面形式进行，否则视为无效。</w:t>
      </w:r>
    </w:p>
    <w:p>
      <w:pPr>
        <w:pStyle w:val="6"/>
      </w:pPr>
      <w:r>
        <w:t>  </w:t>
      </w:r>
      <w:r>
        <w:rPr>
          <w:rStyle w:val="8"/>
        </w:rPr>
        <w:t>  </w:t>
      </w:r>
      <w:r>
        <w:t>2、双方正式的文件往来，采用传真、挂号信或特快专递的形式，并符合以下要求之一视为有效：</w:t>
      </w:r>
    </w:p>
    <w:p>
      <w:pPr>
        <w:pStyle w:val="6"/>
      </w:pPr>
      <w:r>
        <w:t>  </w:t>
      </w:r>
      <w:r>
        <w:rPr>
          <w:rStyle w:val="8"/>
        </w:rPr>
        <w:t>  </w:t>
      </w:r>
      <w:r>
        <w:t>①  盖有公章或财务章。</w:t>
      </w:r>
    </w:p>
    <w:p>
      <w:pPr>
        <w:pStyle w:val="6"/>
      </w:pPr>
      <w:r>
        <w:t>  </w:t>
      </w:r>
      <w:r>
        <w:rPr>
          <w:rStyle w:val="8"/>
        </w:rPr>
        <w:t>  </w:t>
      </w:r>
      <w:r>
        <w:t>②  有法人代表的亲笔签名。</w:t>
      </w:r>
    </w:p>
    <w:p>
      <w:pPr>
        <w:pStyle w:val="6"/>
      </w:pPr>
      <w:r>
        <w:rPr>
          <w:rStyle w:val="8"/>
        </w:rPr>
        <w:t>  第十条：争议解决</w:t>
      </w:r>
    </w:p>
    <w:p>
      <w:pPr>
        <w:pStyle w:val="6"/>
      </w:pPr>
      <w:r>
        <w:t>  </w:t>
      </w:r>
      <w:r>
        <w:rPr>
          <w:rStyle w:val="8"/>
        </w:rPr>
        <w:t>  </w:t>
      </w:r>
      <w:r>
        <w:t>对于本合同在履行过程中发生的争议，双方当事人应友好协商解决。协商不成，任何一方均有权向双方当地法院提起诉讼。</w:t>
      </w:r>
    </w:p>
    <w:p>
      <w:pPr>
        <w:pStyle w:val="6"/>
      </w:pPr>
      <w:r>
        <w:t>第十一条：其他约定事项：</w:t>
      </w:r>
      <w:r>
        <w:rPr>
          <w:u w:val="single"/>
        </w:rPr>
        <w:t>                  </w:t>
      </w:r>
      <w:r>
        <w:t>。</w:t>
      </w:r>
    </w:p>
    <w:p>
      <w:pPr>
        <w:pStyle w:val="6"/>
      </w:pPr>
      <w:r>
        <w:t>第十二条：乙方的公司名称变更，法人代表变更、联系地址变更、联系人变更、仓库地址变更以及其它有关变更，应及时书面通知到甲方。</w:t>
      </w:r>
    </w:p>
    <w:p>
      <w:pPr>
        <w:pStyle w:val="6"/>
      </w:pPr>
      <w:r>
        <w:t>第十三条：如有未尽事宜，经双方共同协商，作出补充规定，补充规定与本合同具有同等效力。</w:t>
      </w:r>
    </w:p>
    <w:p>
      <w:pPr>
        <w:pStyle w:val="6"/>
      </w:pPr>
      <w:r>
        <w:t>第十四条：本合同一式两份，双方各执壹份，自签字之日起生效。</w:t>
      </w:r>
    </w:p>
    <w:tbl>
      <w:tblPr>
        <w:tblStyle w:val="10"/>
        <w:tblW w:w="100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"/>
        <w:gridCol w:w="9737"/>
      </w:tblGrid>
      <w:tr>
        <w:tblPrEx>
          <w:tblLayout w:type="fixed"/>
        </w:tblPrEx>
        <w:trPr>
          <w:gridAfter w:val="1"/>
          <w:wAfter w:w="9737" w:type="dxa"/>
          <w:jc w:val="center"/>
        </w:trPr>
        <w:tc>
          <w:tcPr>
            <w:tcW w:w="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t>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63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  <w:right w:val="single" w:color="C0C0C0" w:sz="8" w:space="0"/>
            </w:tcBorders>
            <w:vAlign w:val="center"/>
          </w:tcPr>
          <w:p>
            <w:r>
              <w:t> </w:t>
            </w:r>
          </w:p>
        </w:tc>
        <w:tc>
          <w:tcPr>
            <w:tcW w:w="9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tbl>
            <w:tblPr>
              <w:tblStyle w:val="10"/>
              <w:tblW w:w="9702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702"/>
            </w:tblGrid>
            <w:tr>
              <w:tblPrEx>
                <w:tblLayout w:type="fixed"/>
              </w:tblPrEx>
              <w:trPr>
                <w:tblCellSpacing w:w="15" w:type="dxa"/>
              </w:trPr>
              <w:tc>
                <w:tcPr>
                  <w:tcW w:w="9642" w:type="dxa"/>
                  <w:tcBorders>
                    <w:top w:val="single" w:color="C0C0C0" w:sz="8" w:space="0"/>
                    <w:left w:val="single" w:color="C0C0C0" w:sz="8" w:space="0"/>
                    <w:bottom w:val="single" w:color="C0C0C0" w:sz="8" w:space="0"/>
                    <w:right w:val="single" w:color="C0C0C0" w:sz="8" w:space="0"/>
                  </w:tcBorders>
                  <w:vAlign w:val="center"/>
                </w:tcPr>
                <w:p>
                  <w:pPr>
                    <w:pStyle w:val="6"/>
                  </w:pPr>
                  <w:r>
                    <w:t>甲方：</w:t>
                  </w:r>
                  <w:r>
                    <w:rPr>
                      <w:u w:val="single"/>
                    </w:rPr>
                    <w:t>         </w:t>
                  </w:r>
                  <w:r>
                    <w:t>    乙方：</w:t>
                  </w:r>
                  <w:r>
                    <w:rPr>
                      <w:u w:val="single"/>
                    </w:rPr>
                    <w:t>         </w:t>
                  </w:r>
                </w:p>
                <w:p>
                  <w:pPr>
                    <w:pStyle w:val="6"/>
                  </w:pPr>
                  <w:r>
                    <w:t>地址：</w:t>
                  </w:r>
                  <w:r>
                    <w:rPr>
                      <w:u w:val="single"/>
                    </w:rPr>
                    <w:t>         </w:t>
                  </w:r>
                  <w:r>
                    <w:t>    地址：</w:t>
                  </w:r>
                  <w:r>
                    <w:rPr>
                      <w:u w:val="single"/>
                    </w:rPr>
                    <w:t>         </w:t>
                  </w:r>
                </w:p>
                <w:p>
                  <w:pPr>
                    <w:pStyle w:val="6"/>
                  </w:pPr>
                  <w:r>
                    <w:t>电话：</w:t>
                  </w:r>
                  <w:r>
                    <w:rPr>
                      <w:u w:val="single"/>
                    </w:rPr>
                    <w:t>         </w:t>
                  </w:r>
                  <w:r>
                    <w:t>    电话：</w:t>
                  </w:r>
                  <w:r>
                    <w:rPr>
                      <w:u w:val="single"/>
                    </w:rPr>
                    <w:t>         </w:t>
                  </w:r>
                </w:p>
                <w:p>
                  <w:pPr>
                    <w:pStyle w:val="6"/>
                  </w:pPr>
                  <w:r>
                    <w:t>传真：</w:t>
                  </w:r>
                  <w:r>
                    <w:rPr>
                      <w:u w:val="single"/>
                    </w:rPr>
                    <w:t>         </w:t>
                  </w:r>
                  <w:r>
                    <w:t>    传真：</w:t>
                  </w:r>
                  <w:r>
                    <w:rPr>
                      <w:u w:val="single"/>
                    </w:rPr>
                    <w:t>         </w:t>
                  </w:r>
                </w:p>
                <w:p>
                  <w:pPr>
                    <w:pStyle w:val="6"/>
                  </w:pPr>
                  <w:r>
                    <w:t>签约代表：</w:t>
                  </w:r>
                  <w:r>
                    <w:rPr>
                      <w:u w:val="single"/>
                    </w:rPr>
                    <w:t>       </w:t>
                  </w:r>
                  <w:r>
                    <w:t>    签约代表：</w:t>
                  </w:r>
                  <w:r>
                    <w:rPr>
                      <w:u w:val="single"/>
                    </w:rPr>
                    <w:t>       </w:t>
                  </w:r>
                </w:p>
                <w:p>
                  <w:pPr>
                    <w:pStyle w:val="6"/>
                  </w:pPr>
                  <w:r>
                    <w:t>签字日期：</w:t>
                  </w:r>
                  <w:r>
                    <w:rPr>
                      <w:u w:val="single"/>
                    </w:rPr>
                    <w:t>       </w:t>
                  </w:r>
                  <w:r>
                    <w:t>    签字日期：</w:t>
                  </w:r>
                  <w:r>
                    <w:rPr>
                      <w:u w:val="single"/>
                    </w:rPr>
                    <w:t>       </w:t>
                  </w:r>
                  <w:r>
                    <w:t>        </w:t>
                  </w:r>
                </w:p>
              </w:tc>
            </w:tr>
          </w:tbl>
          <w:p>
            <w:r>
              <w:t> </w:t>
            </w:r>
          </w:p>
        </w:tc>
      </w:tr>
    </w:tbl>
    <w:p>
      <w:pPr>
        <w:pStyle w:val="6"/>
      </w:pPr>
      <w:r>
        <w:t> </w:t>
      </w:r>
    </w:p>
    <w:p>
      <w:pPr>
        <w:pStyle w:val="6"/>
      </w:pPr>
      <w:r>
        <w:t> </w:t>
      </w:r>
    </w:p>
    <w:p>
      <w:pPr>
        <w:pStyle w:val="6"/>
      </w:pPr>
      <w:r>
        <w:t> </w:t>
      </w:r>
    </w:p>
    <w:p>
      <w:pPr>
        <w:pStyle w:val="6"/>
      </w:pPr>
      <w:r>
        <w:t> </w:t>
      </w:r>
    </w:p>
    <w:p>
      <w:pPr>
        <w:pStyle w:val="6"/>
      </w:pPr>
      <w:r>
        <w:t>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/</w:t>
    </w: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1A1A97"/>
    <w:rsid w:val="001A1A97"/>
    <w:rsid w:val="003C6727"/>
    <w:rsid w:val="005964D9"/>
    <w:rsid w:val="006555FF"/>
    <w:rsid w:val="DFF5C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</w:rPr>
  </w:style>
  <w:style w:type="paragraph" w:customStyle="1" w:styleId="11">
    <w:name w:val="msonormal"/>
    <w:basedOn w:val="1"/>
    <w:uiPriority w:val="0"/>
    <w:pPr>
      <w:spacing w:before="100" w:beforeAutospacing="1" w:after="100" w:afterAutospacing="1"/>
    </w:pPr>
  </w:style>
  <w:style w:type="character" w:customStyle="1" w:styleId="12">
    <w:name w:val="标题 2 Char"/>
    <w:basedOn w:val="7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Char"/>
    <w:basedOn w:val="7"/>
    <w:link w:val="5"/>
    <w:semiHidden/>
    <w:uiPriority w:val="99"/>
    <w:rPr>
      <w:rFonts w:ascii="宋体" w:hAnsi="宋体" w:eastAsia="宋体" w:cs="宋体"/>
      <w:sz w:val="18"/>
      <w:szCs w:val="18"/>
    </w:rPr>
  </w:style>
  <w:style w:type="character" w:customStyle="1" w:styleId="14">
    <w:name w:val="页脚 Char"/>
    <w:basedOn w:val="7"/>
    <w:link w:val="4"/>
    <w:semiHidden/>
    <w:uiPriority w:val="99"/>
    <w:rPr>
      <w:rFonts w:ascii="宋体" w:hAnsi="宋体" w:eastAsia="宋体" w:cs="宋体"/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309</Words>
  <Characters>1762</Characters>
  <Lines>14</Lines>
  <Paragraphs>4</Paragraphs>
  <ScaleCrop>false</ScaleCrop>
  <LinksUpToDate>false</LinksUpToDate>
  <CharactersWithSpaces>2067</CharactersWithSpaces>
  <Application>WPS Office_1.5.2.2273_F1E327BC-269C-435d-A152-05C5408002CA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2016-08-03T17:00:00Z</dcterms:created>
  <dc:creator>徐娜</dc:creator>
  <cp:lastModifiedBy>lanyongqiang</cp:lastModifiedBy>
  <dcterms:modified xsi:type="dcterms:W3CDTF">2019-11-10T07:59:59Z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