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57" w:rsidRDefault="007A7E29" w:rsidP="00F67657">
      <w:pPr>
        <w:spacing w:line="360" w:lineRule="auto"/>
        <w:jc w:val="center"/>
        <w:rPr>
          <w:rFonts w:asciiTheme="minorEastAsia" w:eastAsiaTheme="minorEastAsia" w:hAnsiTheme="minorEastAsia" w:hint="eastAsia"/>
          <w:b/>
          <w:sz w:val="44"/>
          <w:szCs w:val="44"/>
        </w:rPr>
      </w:pPr>
      <w:r w:rsidRPr="00F67657">
        <w:rPr>
          <w:rFonts w:asciiTheme="minorEastAsia" w:eastAsiaTheme="minorEastAsia" w:hAnsiTheme="minorEastAsia"/>
          <w:b/>
          <w:sz w:val="28"/>
          <w:szCs w:val="28"/>
        </w:rPr>
        <w:t xml:space="preserve">        </w:t>
      </w:r>
      <w:r w:rsidRPr="00F67657">
        <w:rPr>
          <w:rFonts w:asciiTheme="minorEastAsia" w:eastAsiaTheme="minorEastAsia" w:hAnsiTheme="minorEastAsia"/>
          <w:b/>
          <w:sz w:val="44"/>
          <w:szCs w:val="44"/>
        </w:rPr>
        <w:t xml:space="preserve">  </w:t>
      </w:r>
    </w:p>
    <w:p w:rsidR="00A277C9" w:rsidRDefault="00DC311A" w:rsidP="00F67657">
      <w:pPr>
        <w:spacing w:line="360" w:lineRule="auto"/>
        <w:jc w:val="center"/>
        <w:rPr>
          <w:rFonts w:asciiTheme="minorEastAsia" w:eastAsiaTheme="minorEastAsia" w:hAnsiTheme="minorEastAsia" w:hint="eastAsia"/>
          <w:b/>
          <w:sz w:val="28"/>
          <w:szCs w:val="28"/>
        </w:rPr>
      </w:pPr>
      <w:r w:rsidRPr="00F67657">
        <w:rPr>
          <w:rFonts w:asciiTheme="minorEastAsia" w:eastAsiaTheme="minorEastAsia" w:hAnsiTheme="minorEastAsia" w:hint="eastAsia"/>
          <w:b/>
          <w:sz w:val="44"/>
          <w:szCs w:val="44"/>
        </w:rPr>
        <w:t>租赁</w:t>
      </w:r>
      <w:r w:rsidR="007A7E29" w:rsidRPr="00F67657">
        <w:rPr>
          <w:rFonts w:asciiTheme="minorEastAsia" w:eastAsiaTheme="minorEastAsia" w:hAnsiTheme="minorEastAsia" w:hint="eastAsia"/>
          <w:b/>
          <w:sz w:val="44"/>
          <w:szCs w:val="44"/>
        </w:rPr>
        <w:t>协议</w:t>
      </w:r>
      <w:r w:rsidR="007A7E29" w:rsidRPr="00F67657">
        <w:rPr>
          <w:rFonts w:asciiTheme="minorEastAsia" w:eastAsiaTheme="minorEastAsia" w:hAnsiTheme="minorEastAsia"/>
          <w:b/>
          <w:sz w:val="44"/>
          <w:szCs w:val="44"/>
        </w:rPr>
        <w:t xml:space="preserve">  </w:t>
      </w:r>
      <w:r w:rsidR="007A7E29" w:rsidRPr="00F67657">
        <w:rPr>
          <w:rFonts w:asciiTheme="minorEastAsia" w:eastAsiaTheme="minorEastAsia" w:hAnsiTheme="minorEastAsia"/>
          <w:b/>
          <w:sz w:val="28"/>
          <w:szCs w:val="28"/>
        </w:rPr>
        <w:t xml:space="preserve">       </w:t>
      </w:r>
      <w:r w:rsidR="007A7E29" w:rsidRPr="00F67657">
        <w:rPr>
          <w:rFonts w:asciiTheme="minorEastAsia" w:eastAsiaTheme="minorEastAsia" w:hAnsiTheme="minorEastAsia" w:hint="eastAsia"/>
          <w:sz w:val="28"/>
          <w:szCs w:val="28"/>
        </w:rPr>
        <w:t>编号</w:t>
      </w:r>
      <w:r w:rsidR="007A7E29" w:rsidRPr="00F67657">
        <w:rPr>
          <w:rFonts w:asciiTheme="minorEastAsia" w:eastAsiaTheme="minorEastAsia" w:hAnsiTheme="minorEastAsia"/>
          <w:b/>
          <w:sz w:val="28"/>
          <w:szCs w:val="28"/>
        </w:rPr>
        <w:t>:</w:t>
      </w:r>
    </w:p>
    <w:p w:rsidR="00F67657" w:rsidRPr="00F67657" w:rsidRDefault="00F67657" w:rsidP="00F67657">
      <w:pPr>
        <w:spacing w:line="360" w:lineRule="auto"/>
        <w:jc w:val="center"/>
        <w:rPr>
          <w:rFonts w:asciiTheme="minorEastAsia" w:eastAsiaTheme="minorEastAsia" w:hAnsiTheme="minorEastAsia"/>
          <w:b/>
          <w:sz w:val="28"/>
          <w:szCs w:val="28"/>
        </w:rPr>
      </w:pP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甲方：河南</w:t>
      </w:r>
      <w:proofErr w:type="spellStart"/>
      <w:r w:rsidR="00DC311A" w:rsidRPr="00F67657">
        <w:rPr>
          <w:rFonts w:asciiTheme="minorEastAsia" w:eastAsiaTheme="minorEastAsia" w:hAnsiTheme="minorEastAsia" w:hint="eastAsia"/>
          <w:b/>
          <w:sz w:val="28"/>
          <w:szCs w:val="28"/>
        </w:rPr>
        <w:t>xxxx</w:t>
      </w:r>
      <w:proofErr w:type="spellEnd"/>
      <w:r w:rsidR="00DC311A" w:rsidRPr="00F67657">
        <w:rPr>
          <w:rFonts w:asciiTheme="minorEastAsia" w:eastAsiaTheme="minorEastAsia" w:hAnsiTheme="minorEastAsia" w:hint="eastAsia"/>
          <w:b/>
          <w:sz w:val="28"/>
          <w:szCs w:val="28"/>
        </w:rPr>
        <w:t>电子商务产业园</w:t>
      </w:r>
      <w:r w:rsidRPr="00F67657">
        <w:rPr>
          <w:rFonts w:asciiTheme="minorEastAsia" w:eastAsiaTheme="minorEastAsia" w:hAnsiTheme="minorEastAsia" w:hint="eastAsia"/>
          <w:b/>
          <w:sz w:val="28"/>
          <w:szCs w:val="28"/>
        </w:rPr>
        <w:t>有限公司（以下简称甲方）</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乙方：</w:t>
      </w:r>
      <w:r w:rsidRPr="00F67657">
        <w:rPr>
          <w:rFonts w:asciiTheme="minorEastAsia" w:eastAsiaTheme="minorEastAsia" w:hAnsiTheme="minorEastAsia"/>
          <w:b/>
          <w:sz w:val="28"/>
          <w:szCs w:val="28"/>
          <w:u w:val="single"/>
        </w:rPr>
        <w:t xml:space="preserve">                           </w:t>
      </w:r>
      <w:r w:rsidRPr="00F67657">
        <w:rPr>
          <w:rFonts w:asciiTheme="minorEastAsia" w:eastAsiaTheme="minorEastAsia" w:hAnsiTheme="minorEastAsia" w:hint="eastAsia"/>
          <w:b/>
          <w:sz w:val="28"/>
          <w:szCs w:val="28"/>
        </w:rPr>
        <w:t>（以下简称乙方）</w:t>
      </w:r>
    </w:p>
    <w:p w:rsidR="00A277C9" w:rsidRPr="00F67657" w:rsidRDefault="007A7E29" w:rsidP="00F67657">
      <w:pPr>
        <w:spacing w:line="360" w:lineRule="auto"/>
        <w:ind w:leftChars="-85" w:left="-178" w:firstLineChars="199" w:firstLine="557"/>
        <w:rPr>
          <w:rFonts w:asciiTheme="minorEastAsia" w:eastAsiaTheme="minorEastAsia" w:hAnsiTheme="minorEastAsia"/>
          <w:color w:val="000000"/>
          <w:sz w:val="28"/>
          <w:szCs w:val="28"/>
        </w:rPr>
      </w:pPr>
      <w:r w:rsidRPr="00F67657">
        <w:rPr>
          <w:rFonts w:asciiTheme="minorEastAsia" w:eastAsiaTheme="minorEastAsia" w:hAnsiTheme="minorEastAsia" w:hint="eastAsia"/>
          <w:color w:val="000000"/>
          <w:sz w:val="28"/>
          <w:szCs w:val="28"/>
        </w:rPr>
        <w:t>甲、乙双方就乙方入驻甲方经管的</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color w:val="000000"/>
          <w:sz w:val="28"/>
          <w:szCs w:val="28"/>
        </w:rPr>
        <w:t>事宜，为明确甲、乙双方的权利和义务，经双方协商一致，签订以下协议条款：</w:t>
      </w:r>
    </w:p>
    <w:p w:rsidR="00A277C9" w:rsidRPr="00F67657" w:rsidRDefault="007A7E29" w:rsidP="00F67657">
      <w:pPr>
        <w:spacing w:line="360" w:lineRule="auto"/>
        <w:ind w:leftChars="-85" w:left="-178"/>
        <w:rPr>
          <w:rFonts w:asciiTheme="minorEastAsia" w:eastAsiaTheme="minorEastAsia" w:hAnsiTheme="minorEastAsia"/>
          <w:b/>
          <w:color w:val="000000"/>
          <w:sz w:val="28"/>
          <w:szCs w:val="28"/>
        </w:rPr>
      </w:pPr>
      <w:r w:rsidRPr="00F67657">
        <w:rPr>
          <w:rFonts w:asciiTheme="minorEastAsia" w:eastAsiaTheme="minorEastAsia" w:hAnsiTheme="minorEastAsia" w:hint="eastAsia"/>
          <w:b/>
          <w:color w:val="000000"/>
          <w:sz w:val="28"/>
          <w:szCs w:val="28"/>
        </w:rPr>
        <w:t>第一条</w:t>
      </w:r>
      <w:r w:rsidRPr="00F67657">
        <w:rPr>
          <w:rFonts w:asciiTheme="minorEastAsia" w:eastAsiaTheme="minorEastAsia" w:hAnsiTheme="minorEastAsia"/>
          <w:b/>
          <w:color w:val="000000"/>
          <w:sz w:val="28"/>
          <w:szCs w:val="28"/>
        </w:rPr>
        <w:t>:</w:t>
      </w:r>
      <w:r w:rsidRPr="00F67657">
        <w:rPr>
          <w:rFonts w:asciiTheme="minorEastAsia" w:eastAsiaTheme="minorEastAsia" w:hAnsiTheme="minorEastAsia" w:hint="eastAsia"/>
          <w:b/>
          <w:color w:val="000000"/>
          <w:sz w:val="28"/>
          <w:szCs w:val="28"/>
        </w:rPr>
        <w:t>租赁位置</w:t>
      </w:r>
    </w:p>
    <w:p w:rsidR="00A277C9" w:rsidRPr="00F67657" w:rsidRDefault="007A7E29" w:rsidP="00F67657">
      <w:pPr>
        <w:spacing w:line="360" w:lineRule="auto"/>
        <w:ind w:leftChars="-85" w:left="-178" w:firstLineChars="199" w:firstLine="557"/>
        <w:rPr>
          <w:rFonts w:asciiTheme="minorEastAsia" w:eastAsiaTheme="minorEastAsia" w:hAnsiTheme="minorEastAsia"/>
          <w:color w:val="000000"/>
          <w:sz w:val="28"/>
          <w:szCs w:val="28"/>
        </w:rPr>
      </w:pPr>
      <w:r w:rsidRPr="00F67657">
        <w:rPr>
          <w:rFonts w:asciiTheme="minorEastAsia" w:eastAsiaTheme="minorEastAsia" w:hAnsiTheme="minorEastAsia" w:hint="eastAsia"/>
          <w:color w:val="000000"/>
          <w:sz w:val="28"/>
          <w:szCs w:val="28"/>
        </w:rPr>
        <w:t>乙方办公入驻位于</w:t>
      </w:r>
      <w:r w:rsidRPr="00F67657">
        <w:rPr>
          <w:rFonts w:asciiTheme="minorEastAsia" w:eastAsiaTheme="minorEastAsia" w:hAnsiTheme="minorEastAsia"/>
          <w:color w:val="000000"/>
          <w:sz w:val="28"/>
          <w:szCs w:val="28"/>
          <w:u w:val="single"/>
        </w:rPr>
        <w:t xml:space="preserve">         </w:t>
      </w:r>
      <w:r w:rsidRPr="00F67657">
        <w:rPr>
          <w:rFonts w:asciiTheme="minorEastAsia" w:eastAsiaTheme="minorEastAsia" w:hAnsiTheme="minorEastAsia" w:hint="eastAsia"/>
          <w:color w:val="000000"/>
          <w:sz w:val="28"/>
          <w:szCs w:val="28"/>
        </w:rPr>
        <w:t>号楼</w:t>
      </w:r>
      <w:r w:rsidRPr="00F67657">
        <w:rPr>
          <w:rFonts w:asciiTheme="minorEastAsia" w:eastAsiaTheme="minorEastAsia" w:hAnsiTheme="minorEastAsia"/>
          <w:color w:val="000000"/>
          <w:sz w:val="28"/>
          <w:szCs w:val="28"/>
          <w:u w:val="single"/>
        </w:rPr>
        <w:t xml:space="preserve">         </w:t>
      </w:r>
      <w:r w:rsidRPr="00F67657">
        <w:rPr>
          <w:rFonts w:asciiTheme="minorEastAsia" w:eastAsiaTheme="minorEastAsia" w:hAnsiTheme="minorEastAsia" w:hint="eastAsia"/>
          <w:color w:val="000000"/>
          <w:sz w:val="28"/>
          <w:szCs w:val="28"/>
        </w:rPr>
        <w:t>层</w:t>
      </w:r>
      <w:r w:rsidRPr="00F67657">
        <w:rPr>
          <w:rFonts w:asciiTheme="minorEastAsia" w:eastAsiaTheme="minorEastAsia" w:hAnsiTheme="minorEastAsia"/>
          <w:color w:val="000000"/>
          <w:sz w:val="28"/>
          <w:szCs w:val="28"/>
        </w:rPr>
        <w:t xml:space="preserve"> </w:t>
      </w:r>
      <w:r w:rsidRPr="00F67657">
        <w:rPr>
          <w:rFonts w:asciiTheme="minorEastAsia" w:eastAsiaTheme="minorEastAsia" w:hAnsiTheme="minorEastAsia"/>
          <w:color w:val="000000"/>
          <w:sz w:val="28"/>
          <w:szCs w:val="28"/>
          <w:u w:val="single"/>
        </w:rPr>
        <w:t xml:space="preserve">          </w:t>
      </w:r>
      <w:r w:rsidRPr="00F67657">
        <w:rPr>
          <w:rFonts w:asciiTheme="minorEastAsia" w:eastAsiaTheme="minorEastAsia" w:hAnsiTheme="minorEastAsia"/>
          <w:color w:val="000000"/>
          <w:sz w:val="28"/>
          <w:szCs w:val="28"/>
        </w:rPr>
        <w:t xml:space="preserve"> </w:t>
      </w:r>
      <w:r w:rsidRPr="00F67657">
        <w:rPr>
          <w:rFonts w:asciiTheme="minorEastAsia" w:eastAsiaTheme="minorEastAsia" w:hAnsiTheme="minorEastAsia" w:hint="eastAsia"/>
          <w:color w:val="000000"/>
          <w:sz w:val="28"/>
          <w:szCs w:val="28"/>
        </w:rPr>
        <w:t>号房间。</w:t>
      </w:r>
    </w:p>
    <w:p w:rsidR="00A277C9" w:rsidRPr="00F67657" w:rsidRDefault="007A7E29" w:rsidP="00F67657">
      <w:pPr>
        <w:spacing w:line="360" w:lineRule="auto"/>
        <w:ind w:leftChars="-86" w:left="-179" w:hanging="2"/>
        <w:rPr>
          <w:rFonts w:asciiTheme="minorEastAsia" w:eastAsiaTheme="minorEastAsia" w:hAnsiTheme="minorEastAsia"/>
          <w:b/>
          <w:color w:val="000000"/>
          <w:sz w:val="28"/>
          <w:szCs w:val="28"/>
        </w:rPr>
      </w:pPr>
      <w:r w:rsidRPr="00F67657">
        <w:rPr>
          <w:rFonts w:asciiTheme="minorEastAsia" w:eastAsiaTheme="minorEastAsia" w:hAnsiTheme="minorEastAsia" w:hint="eastAsia"/>
          <w:b/>
          <w:color w:val="000000"/>
          <w:sz w:val="28"/>
          <w:szCs w:val="28"/>
        </w:rPr>
        <w:t>第二条</w:t>
      </w:r>
      <w:r w:rsidRPr="00F67657">
        <w:rPr>
          <w:rFonts w:asciiTheme="minorEastAsia" w:eastAsiaTheme="minorEastAsia" w:hAnsiTheme="minorEastAsia"/>
          <w:b/>
          <w:color w:val="000000"/>
          <w:sz w:val="28"/>
          <w:szCs w:val="28"/>
        </w:rPr>
        <w:t>:</w:t>
      </w:r>
      <w:r w:rsidRPr="00F67657">
        <w:rPr>
          <w:rFonts w:asciiTheme="minorEastAsia" w:eastAsiaTheme="minorEastAsia" w:hAnsiTheme="minorEastAsia" w:hint="eastAsia"/>
          <w:b/>
          <w:color w:val="000000"/>
          <w:sz w:val="28"/>
          <w:szCs w:val="28"/>
        </w:rPr>
        <w:t>房间的面积</w:t>
      </w:r>
    </w:p>
    <w:p w:rsidR="00A277C9" w:rsidRPr="00F67657" w:rsidRDefault="007A7E29" w:rsidP="00F67657">
      <w:pPr>
        <w:spacing w:line="360" w:lineRule="auto"/>
        <w:ind w:leftChars="-85" w:left="-178" w:firstLineChars="199" w:firstLine="557"/>
        <w:rPr>
          <w:rFonts w:asciiTheme="minorEastAsia" w:eastAsiaTheme="minorEastAsia" w:hAnsiTheme="minorEastAsia"/>
          <w:color w:val="000000"/>
          <w:sz w:val="28"/>
          <w:szCs w:val="28"/>
        </w:rPr>
      </w:pPr>
      <w:r w:rsidRPr="00F67657">
        <w:rPr>
          <w:rFonts w:asciiTheme="minorEastAsia" w:eastAsiaTheme="minorEastAsia" w:hAnsiTheme="minorEastAsia" w:hint="eastAsia"/>
          <w:color w:val="000000"/>
          <w:sz w:val="28"/>
          <w:szCs w:val="28"/>
        </w:rPr>
        <w:t>该房间建筑面积为</w:t>
      </w:r>
      <w:r w:rsidRPr="00F67657">
        <w:rPr>
          <w:rFonts w:asciiTheme="minorEastAsia" w:eastAsiaTheme="minorEastAsia" w:hAnsiTheme="minorEastAsia"/>
          <w:color w:val="000000"/>
          <w:sz w:val="28"/>
          <w:szCs w:val="28"/>
          <w:u w:val="single"/>
        </w:rPr>
        <w:t xml:space="preserve">       </w:t>
      </w:r>
      <w:r w:rsidRPr="00F67657">
        <w:rPr>
          <w:rFonts w:asciiTheme="minorEastAsia" w:eastAsiaTheme="minorEastAsia" w:hAnsiTheme="minorEastAsia" w:hint="eastAsia"/>
          <w:color w:val="000000"/>
          <w:sz w:val="28"/>
          <w:szCs w:val="28"/>
        </w:rPr>
        <w:t>平方米。</w:t>
      </w:r>
    </w:p>
    <w:p w:rsidR="00A277C9" w:rsidRPr="00F67657" w:rsidRDefault="007A7E29" w:rsidP="00F67657">
      <w:pPr>
        <w:spacing w:line="360" w:lineRule="auto"/>
        <w:ind w:leftChars="-86" w:left="-179" w:hanging="2"/>
        <w:rPr>
          <w:rFonts w:asciiTheme="minorEastAsia" w:eastAsiaTheme="minorEastAsia" w:hAnsiTheme="minorEastAsia"/>
          <w:b/>
          <w:color w:val="000000"/>
          <w:sz w:val="28"/>
          <w:szCs w:val="28"/>
        </w:rPr>
      </w:pPr>
      <w:r w:rsidRPr="00F67657">
        <w:rPr>
          <w:rFonts w:asciiTheme="minorEastAsia" w:eastAsiaTheme="minorEastAsia" w:hAnsiTheme="minorEastAsia" w:hint="eastAsia"/>
          <w:b/>
          <w:color w:val="000000"/>
          <w:sz w:val="28"/>
          <w:szCs w:val="28"/>
        </w:rPr>
        <w:t>第三条</w:t>
      </w:r>
      <w:r w:rsidRPr="00F67657">
        <w:rPr>
          <w:rFonts w:asciiTheme="minorEastAsia" w:eastAsiaTheme="minorEastAsia" w:hAnsiTheme="minorEastAsia"/>
          <w:b/>
          <w:color w:val="000000"/>
          <w:sz w:val="28"/>
          <w:szCs w:val="28"/>
        </w:rPr>
        <w:t>:</w:t>
      </w:r>
      <w:r w:rsidRPr="00F67657">
        <w:rPr>
          <w:rFonts w:asciiTheme="minorEastAsia" w:eastAsiaTheme="minorEastAsia" w:hAnsiTheme="minorEastAsia" w:hint="eastAsia"/>
          <w:b/>
          <w:color w:val="000000"/>
          <w:sz w:val="28"/>
          <w:szCs w:val="28"/>
        </w:rPr>
        <w:t>房间的经营范围</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、甲乙双方约定，甲方将房间交与乙方经营使用，乙方承诺其经营类别（或业态）必须符合甲方的统一的业态规划，仅限于</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类（业态）经营活动，其经营品牌为</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（乙方经营品牌若为待定，</w:t>
      </w:r>
      <w:proofErr w:type="gramStart"/>
      <w:r w:rsidR="00F02EE8" w:rsidRPr="00F67657">
        <w:rPr>
          <w:rFonts w:asciiTheme="minorEastAsia" w:eastAsiaTheme="minorEastAsia" w:hAnsiTheme="minorEastAsia" w:hint="eastAsia"/>
          <w:sz w:val="28"/>
          <w:szCs w:val="28"/>
        </w:rPr>
        <w:t>请确定</w:t>
      </w:r>
      <w:proofErr w:type="gramEnd"/>
      <w:r w:rsidR="00F02EE8" w:rsidRPr="00F67657">
        <w:rPr>
          <w:rFonts w:asciiTheme="minorEastAsia" w:eastAsiaTheme="minorEastAsia" w:hAnsiTheme="minorEastAsia" w:hint="eastAsia"/>
          <w:sz w:val="28"/>
          <w:szCs w:val="28"/>
        </w:rPr>
        <w:t>后告知甲方</w:t>
      </w:r>
      <w:r w:rsidRPr="00F67657">
        <w:rPr>
          <w:rFonts w:asciiTheme="minorEastAsia" w:eastAsiaTheme="minorEastAsia" w:hAnsiTheme="minorEastAsia" w:hint="eastAsia"/>
          <w:sz w:val="28"/>
          <w:szCs w:val="28"/>
        </w:rPr>
        <w:t>）。</w:t>
      </w:r>
    </w:p>
    <w:p w:rsidR="00A277C9" w:rsidRPr="00F67657" w:rsidRDefault="007A7E29" w:rsidP="00F67657">
      <w:pPr>
        <w:spacing w:line="360" w:lineRule="auto"/>
        <w:ind w:leftChars="-85" w:left="-178" w:firstLineChars="199" w:firstLine="557"/>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在经营过程中，乙方需遵守国家和本市有关使用要求和物业管理的规定，且乙方必须在国家工商行政管理部门批准的经营范围内依法经营。如要改变本协议约定的经营项目，须征得甲方的书面许可，否则视为乙方违约，并按后述的相关条款处理。</w:t>
      </w:r>
    </w:p>
    <w:p w:rsidR="00A277C9" w:rsidRPr="00F67657" w:rsidRDefault="007A7E29" w:rsidP="00F67657">
      <w:pPr>
        <w:spacing w:line="360" w:lineRule="auto"/>
        <w:ind w:leftChars="-86" w:left="-179" w:hanging="2"/>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第四条</w:t>
      </w:r>
      <w:r w:rsidRPr="00F67657">
        <w:rPr>
          <w:rFonts w:asciiTheme="minorEastAsia" w:eastAsiaTheme="minorEastAsia" w:hAnsiTheme="minorEastAsia"/>
          <w:b/>
          <w:sz w:val="28"/>
          <w:szCs w:val="28"/>
        </w:rPr>
        <w:t>:</w:t>
      </w:r>
      <w:r w:rsidRPr="00F67657">
        <w:rPr>
          <w:rFonts w:asciiTheme="minorEastAsia" w:eastAsiaTheme="minorEastAsia" w:hAnsiTheme="minorEastAsia" w:hint="eastAsia"/>
          <w:b/>
          <w:sz w:val="28"/>
          <w:szCs w:val="28"/>
        </w:rPr>
        <w:t>进场经营期限</w:t>
      </w:r>
    </w:p>
    <w:p w:rsidR="00A277C9" w:rsidRPr="00F67657" w:rsidRDefault="007A7E29" w:rsidP="00F67657">
      <w:pPr>
        <w:spacing w:line="360" w:lineRule="auto"/>
        <w:ind w:leftChars="-85" w:left="-178" w:firstLineChars="74" w:firstLine="207"/>
        <w:rPr>
          <w:rFonts w:asciiTheme="minorEastAsia" w:eastAsiaTheme="minorEastAsia" w:hAnsiTheme="minorEastAsia"/>
          <w:sz w:val="28"/>
          <w:szCs w:val="28"/>
        </w:rPr>
      </w:pPr>
      <w:r w:rsidRPr="00F67657">
        <w:rPr>
          <w:rFonts w:asciiTheme="minorEastAsia" w:eastAsiaTheme="minorEastAsia" w:hAnsiTheme="minorEastAsia"/>
          <w:sz w:val="28"/>
          <w:szCs w:val="28"/>
        </w:rPr>
        <w:lastRenderedPageBreak/>
        <w:t xml:space="preserve">  1</w:t>
      </w:r>
      <w:r w:rsidRPr="00F67657">
        <w:rPr>
          <w:rFonts w:asciiTheme="minorEastAsia" w:eastAsiaTheme="minorEastAsia" w:hAnsiTheme="minorEastAsia" w:hint="eastAsia"/>
          <w:sz w:val="28"/>
          <w:szCs w:val="28"/>
        </w:rPr>
        <w:t>、双方约定进场经营的期限为</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年，从</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年</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月</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日起至</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年</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月</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日止。</w:t>
      </w:r>
    </w:p>
    <w:p w:rsidR="00A277C9" w:rsidRPr="00F67657" w:rsidRDefault="007A7E29" w:rsidP="00F67657">
      <w:pPr>
        <w:spacing w:line="360" w:lineRule="auto"/>
        <w:ind w:leftChars="-85" w:left="-178" w:firstLineChars="174" w:firstLine="487"/>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、经营期满，乙方应交回所使用的房间，需要继续使用的，应于到期日提前</w:t>
      </w:r>
      <w:r w:rsidRPr="00F67657">
        <w:rPr>
          <w:rFonts w:asciiTheme="minorEastAsia" w:eastAsiaTheme="minorEastAsia" w:hAnsiTheme="minorEastAsia" w:hint="eastAsia"/>
          <w:sz w:val="28"/>
          <w:szCs w:val="28"/>
          <w:u w:val="single"/>
        </w:rPr>
        <w:t>壹</w:t>
      </w:r>
      <w:r w:rsidRPr="00F67657">
        <w:rPr>
          <w:rFonts w:asciiTheme="minorEastAsia" w:eastAsiaTheme="minorEastAsia" w:hAnsiTheme="minorEastAsia" w:hint="eastAsia"/>
          <w:sz w:val="28"/>
          <w:szCs w:val="28"/>
        </w:rPr>
        <w:t>个月向甲方提出书面申请，经协商一致，可以继续使用，否则由甲方自行处置。</w:t>
      </w:r>
    </w:p>
    <w:p w:rsidR="00A277C9" w:rsidRPr="00F67657" w:rsidRDefault="007A7E29" w:rsidP="00F67657">
      <w:pPr>
        <w:spacing w:line="360" w:lineRule="auto"/>
        <w:ind w:leftChars="-85" w:left="-176" w:hanging="2"/>
        <w:rPr>
          <w:rFonts w:asciiTheme="minorEastAsia" w:eastAsiaTheme="minorEastAsia" w:hAnsiTheme="minorEastAsia"/>
          <w:color w:val="000000"/>
          <w:sz w:val="28"/>
          <w:szCs w:val="28"/>
        </w:rPr>
      </w:pPr>
      <w:r w:rsidRPr="00F67657">
        <w:rPr>
          <w:rFonts w:asciiTheme="minorEastAsia" w:eastAsiaTheme="minorEastAsia" w:hAnsiTheme="minorEastAsia" w:hint="eastAsia"/>
          <w:b/>
          <w:color w:val="000000"/>
          <w:sz w:val="28"/>
          <w:szCs w:val="28"/>
        </w:rPr>
        <w:t>第五条</w:t>
      </w:r>
      <w:r w:rsidRPr="00F67657">
        <w:rPr>
          <w:rFonts w:asciiTheme="minorEastAsia" w:eastAsiaTheme="minorEastAsia" w:hAnsiTheme="minorEastAsia"/>
          <w:b/>
          <w:color w:val="000000"/>
          <w:sz w:val="28"/>
          <w:szCs w:val="28"/>
        </w:rPr>
        <w:t>:</w:t>
      </w:r>
      <w:r w:rsidRPr="00F67657">
        <w:rPr>
          <w:rFonts w:asciiTheme="minorEastAsia" w:eastAsiaTheme="minorEastAsia" w:hAnsiTheme="minorEastAsia" w:hint="eastAsia"/>
          <w:b/>
          <w:color w:val="000000"/>
          <w:sz w:val="28"/>
          <w:szCs w:val="28"/>
        </w:rPr>
        <w:t>进场经营费用</w:t>
      </w:r>
    </w:p>
    <w:p w:rsidR="00A277C9" w:rsidRPr="00F67657" w:rsidRDefault="007A7E29" w:rsidP="00F67657">
      <w:pPr>
        <w:spacing w:line="360" w:lineRule="auto"/>
        <w:ind w:leftChars="-84" w:left="-176" w:firstLineChars="196" w:firstLine="549"/>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 xml:space="preserve">1 </w:t>
      </w:r>
      <w:r w:rsidRPr="00F67657">
        <w:rPr>
          <w:rFonts w:asciiTheme="minorEastAsia" w:eastAsiaTheme="minorEastAsia" w:hAnsiTheme="minorEastAsia" w:hint="eastAsia"/>
          <w:color w:val="000000"/>
          <w:sz w:val="28"/>
          <w:szCs w:val="28"/>
        </w:rPr>
        <w:t>、乙方的租赁费用</w:t>
      </w:r>
      <w:r w:rsidR="00F02EE8" w:rsidRPr="00F67657">
        <w:rPr>
          <w:rFonts w:asciiTheme="minorEastAsia" w:eastAsiaTheme="minorEastAsia" w:hAnsiTheme="minorEastAsia" w:hint="eastAsia"/>
          <w:color w:val="000000"/>
          <w:sz w:val="28"/>
          <w:szCs w:val="28"/>
        </w:rPr>
        <w:t>第一年按照所使用房间的</w:t>
      </w:r>
      <w:proofErr w:type="gramStart"/>
      <w:r w:rsidR="00F02EE8" w:rsidRPr="00F67657">
        <w:rPr>
          <w:rFonts w:asciiTheme="minorEastAsia" w:eastAsiaTheme="minorEastAsia" w:hAnsiTheme="minorEastAsia" w:hint="eastAsia"/>
          <w:color w:val="000000"/>
          <w:sz w:val="28"/>
          <w:szCs w:val="28"/>
        </w:rPr>
        <w:t>面积月</w:t>
      </w:r>
      <w:proofErr w:type="gramEnd"/>
      <w:r w:rsidR="00F02EE8" w:rsidRPr="00F67657">
        <w:rPr>
          <w:rFonts w:asciiTheme="minorEastAsia" w:eastAsiaTheme="minorEastAsia" w:hAnsiTheme="minorEastAsia" w:hint="eastAsia"/>
          <w:color w:val="000000"/>
          <w:sz w:val="28"/>
          <w:szCs w:val="28"/>
        </w:rPr>
        <w:t>租金</w:t>
      </w:r>
      <w:r w:rsidR="00DC311A" w:rsidRPr="00F67657">
        <w:rPr>
          <w:rFonts w:asciiTheme="minorEastAsia" w:eastAsiaTheme="minorEastAsia" w:hAnsiTheme="minorEastAsia" w:hint="eastAsia"/>
          <w:color w:val="000000"/>
          <w:sz w:val="28"/>
          <w:szCs w:val="28"/>
          <w:u w:val="single"/>
        </w:rPr>
        <w:t xml:space="preserve">   </w:t>
      </w:r>
      <w:r w:rsidRPr="00F67657">
        <w:rPr>
          <w:rFonts w:asciiTheme="minorEastAsia" w:eastAsiaTheme="minorEastAsia" w:hAnsiTheme="minorEastAsia" w:hint="eastAsia"/>
          <w:color w:val="000000"/>
          <w:sz w:val="28"/>
          <w:szCs w:val="28"/>
        </w:rPr>
        <w:t>元／平米计算，对于把企业经营地址变更到园区项目所在地并获得河南省商务厅颁发的《河南省电子商务企业》认定证书的企业，甲方给予</w:t>
      </w:r>
      <w:r w:rsidRPr="00F67657">
        <w:rPr>
          <w:rFonts w:asciiTheme="minorEastAsia" w:eastAsiaTheme="minorEastAsia" w:hAnsiTheme="minorEastAsia"/>
          <w:color w:val="000000"/>
          <w:sz w:val="28"/>
          <w:szCs w:val="28"/>
        </w:rPr>
        <w:t>50%</w:t>
      </w:r>
      <w:r w:rsidRPr="00F67657">
        <w:rPr>
          <w:rFonts w:asciiTheme="minorEastAsia" w:eastAsiaTheme="minorEastAsia" w:hAnsiTheme="minorEastAsia" w:hint="eastAsia"/>
          <w:color w:val="000000"/>
          <w:sz w:val="28"/>
          <w:szCs w:val="28"/>
        </w:rPr>
        <w:t>房租补贴，按照</w:t>
      </w:r>
      <w:r w:rsidR="00F02EE8" w:rsidRPr="00F67657">
        <w:rPr>
          <w:rFonts w:asciiTheme="minorEastAsia" w:eastAsiaTheme="minorEastAsia" w:hAnsiTheme="minorEastAsia" w:hint="eastAsia"/>
          <w:color w:val="000000"/>
          <w:sz w:val="28"/>
          <w:szCs w:val="28"/>
        </w:rPr>
        <w:t>月租金</w:t>
      </w:r>
      <w:r w:rsidR="00DC311A" w:rsidRPr="00F67657">
        <w:rPr>
          <w:rFonts w:asciiTheme="minorEastAsia" w:eastAsiaTheme="minorEastAsia" w:hAnsiTheme="minorEastAsia" w:hint="eastAsia"/>
          <w:color w:val="000000"/>
          <w:sz w:val="28"/>
          <w:szCs w:val="28"/>
        </w:rPr>
        <w:t xml:space="preserve">   </w:t>
      </w:r>
      <w:r w:rsidRPr="00F67657">
        <w:rPr>
          <w:rFonts w:asciiTheme="minorEastAsia" w:eastAsiaTheme="minorEastAsia" w:hAnsiTheme="minorEastAsia" w:hint="eastAsia"/>
          <w:color w:val="000000"/>
          <w:sz w:val="28"/>
          <w:szCs w:val="28"/>
        </w:rPr>
        <w:t>元／平米收取。</w:t>
      </w:r>
    </w:p>
    <w:p w:rsidR="00F02EE8" w:rsidRPr="00F67657" w:rsidRDefault="00F02EE8" w:rsidP="00F67657">
      <w:pPr>
        <w:spacing w:line="360" w:lineRule="auto"/>
        <w:ind w:leftChars="-84" w:left="-176" w:firstLineChars="196" w:firstLine="549"/>
        <w:rPr>
          <w:rFonts w:asciiTheme="minorEastAsia" w:eastAsiaTheme="minorEastAsia" w:hAnsiTheme="minorEastAsia"/>
          <w:color w:val="000000"/>
          <w:sz w:val="28"/>
          <w:szCs w:val="28"/>
        </w:rPr>
      </w:pPr>
      <w:r w:rsidRPr="00F67657">
        <w:rPr>
          <w:rFonts w:asciiTheme="minorEastAsia" w:eastAsiaTheme="minorEastAsia" w:hAnsiTheme="minorEastAsia" w:hint="eastAsia"/>
          <w:color w:val="000000"/>
          <w:sz w:val="28"/>
          <w:szCs w:val="28"/>
        </w:rPr>
        <w:t>第二年按照月租金</w:t>
      </w:r>
      <w:r w:rsidR="00DC311A" w:rsidRPr="00F67657">
        <w:rPr>
          <w:rFonts w:asciiTheme="minorEastAsia" w:eastAsiaTheme="minorEastAsia" w:hAnsiTheme="minorEastAsia" w:hint="eastAsia"/>
          <w:color w:val="000000"/>
          <w:sz w:val="28"/>
          <w:szCs w:val="28"/>
        </w:rPr>
        <w:t xml:space="preserve">   </w:t>
      </w:r>
      <w:r w:rsidRPr="00F67657">
        <w:rPr>
          <w:rFonts w:asciiTheme="minorEastAsia" w:eastAsiaTheme="minorEastAsia" w:hAnsiTheme="minorEastAsia" w:hint="eastAsia"/>
          <w:color w:val="000000"/>
          <w:sz w:val="28"/>
          <w:szCs w:val="28"/>
        </w:rPr>
        <w:t>元/平米，第三年按照月租金</w:t>
      </w:r>
      <w:r w:rsidR="00DC311A" w:rsidRPr="00F67657">
        <w:rPr>
          <w:rFonts w:asciiTheme="minorEastAsia" w:eastAsiaTheme="minorEastAsia" w:hAnsiTheme="minorEastAsia" w:hint="eastAsia"/>
          <w:color w:val="000000"/>
          <w:sz w:val="28"/>
          <w:szCs w:val="28"/>
        </w:rPr>
        <w:t xml:space="preserve">   </w:t>
      </w:r>
      <w:r w:rsidRPr="00F67657">
        <w:rPr>
          <w:rFonts w:asciiTheme="minorEastAsia" w:eastAsiaTheme="minorEastAsia" w:hAnsiTheme="minorEastAsia" w:hint="eastAsia"/>
          <w:color w:val="000000"/>
          <w:sz w:val="28"/>
          <w:szCs w:val="28"/>
        </w:rPr>
        <w:t>元/平米。</w:t>
      </w:r>
    </w:p>
    <w:p w:rsidR="00A277C9" w:rsidRPr="00F67657" w:rsidRDefault="007A7E29" w:rsidP="00F67657">
      <w:pPr>
        <w:spacing w:line="360" w:lineRule="auto"/>
        <w:ind w:leftChars="144" w:left="302"/>
        <w:rPr>
          <w:rFonts w:asciiTheme="minorEastAsia" w:eastAsiaTheme="minorEastAsia" w:hAnsiTheme="minorEastAsia"/>
          <w:sz w:val="28"/>
          <w:szCs w:val="28"/>
          <w:u w:val="single"/>
        </w:rPr>
      </w:pPr>
      <w:r w:rsidRPr="00F67657">
        <w:rPr>
          <w:rFonts w:asciiTheme="minorEastAsia" w:eastAsiaTheme="minorEastAsia" w:hAnsiTheme="minorEastAsia" w:hint="eastAsia"/>
          <w:sz w:val="28"/>
          <w:szCs w:val="28"/>
        </w:rPr>
        <w:t>1 、乙方的进场经营费第一年为人民币</w:t>
      </w:r>
      <w:r w:rsidRPr="00F67657">
        <w:rPr>
          <w:rFonts w:asciiTheme="minorEastAsia" w:eastAsiaTheme="minorEastAsia" w:hAnsiTheme="minorEastAsia" w:hint="eastAsia"/>
          <w:sz w:val="28"/>
          <w:szCs w:val="28"/>
          <w:u w:val="single"/>
        </w:rPr>
        <w:t xml:space="preserve">                  </w:t>
      </w:r>
      <w:r w:rsidRPr="00F67657">
        <w:rPr>
          <w:rFonts w:asciiTheme="minorEastAsia" w:eastAsiaTheme="minorEastAsia" w:hAnsiTheme="minorEastAsia" w:hint="eastAsia"/>
          <w:sz w:val="28"/>
          <w:szCs w:val="28"/>
        </w:rPr>
        <w:t xml:space="preserve">元；第二年为人民币  </w:t>
      </w:r>
      <w:r w:rsidRPr="00F67657">
        <w:rPr>
          <w:rFonts w:asciiTheme="minorEastAsia" w:eastAsiaTheme="minorEastAsia" w:hAnsiTheme="minorEastAsia" w:hint="eastAsia"/>
          <w:sz w:val="28"/>
          <w:szCs w:val="28"/>
          <w:u w:val="single"/>
        </w:rPr>
        <w:t xml:space="preserve">            </w:t>
      </w:r>
      <w:r w:rsidRPr="00F67657">
        <w:rPr>
          <w:rFonts w:asciiTheme="minorEastAsia" w:eastAsiaTheme="minorEastAsia" w:hAnsiTheme="minorEastAsia" w:hint="eastAsia"/>
          <w:sz w:val="28"/>
          <w:szCs w:val="28"/>
        </w:rPr>
        <w:t>元；第三年为人民币</w:t>
      </w:r>
      <w:r w:rsidRPr="00F67657">
        <w:rPr>
          <w:rFonts w:asciiTheme="minorEastAsia" w:eastAsiaTheme="minorEastAsia" w:hAnsiTheme="minorEastAsia" w:hint="eastAsia"/>
          <w:sz w:val="28"/>
          <w:szCs w:val="28"/>
          <w:u w:val="single"/>
        </w:rPr>
        <w:t xml:space="preserve">           </w:t>
      </w:r>
      <w:r w:rsidRPr="00F67657">
        <w:rPr>
          <w:rFonts w:asciiTheme="minorEastAsia" w:eastAsiaTheme="minorEastAsia" w:hAnsiTheme="minorEastAsia" w:hint="eastAsia"/>
          <w:sz w:val="28"/>
          <w:szCs w:val="28"/>
        </w:rPr>
        <w:t>元。</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 xml:space="preserve">   2、  进场经营费的支付方式</w:t>
      </w:r>
      <w:r w:rsidRPr="00F67657">
        <w:rPr>
          <w:rFonts w:asciiTheme="minorEastAsia" w:eastAsiaTheme="minorEastAsia" w:hAnsiTheme="minorEastAsia"/>
          <w:sz w:val="28"/>
          <w:szCs w:val="28"/>
        </w:rPr>
        <w:t>:</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(1)</w:t>
      </w:r>
      <w:r w:rsidRPr="00F67657">
        <w:rPr>
          <w:rFonts w:asciiTheme="minorEastAsia" w:eastAsiaTheme="minorEastAsia" w:hAnsiTheme="minorEastAsia" w:hint="eastAsia"/>
          <w:sz w:val="28"/>
          <w:szCs w:val="28"/>
        </w:rPr>
        <w:t>进场经营费按年度一次性缴纳。</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(2)</w:t>
      </w:r>
      <w:r w:rsidRPr="00F67657">
        <w:rPr>
          <w:rFonts w:asciiTheme="minorEastAsia" w:eastAsiaTheme="minorEastAsia" w:hAnsiTheme="minorEastAsia" w:hint="eastAsia"/>
          <w:sz w:val="28"/>
          <w:szCs w:val="28"/>
        </w:rPr>
        <w:t>首次进场经营费的缴费时间为本协议签订时缴纳，以后年度于经营费到期前</w:t>
      </w:r>
      <w:r w:rsidRPr="00F67657">
        <w:rPr>
          <w:rFonts w:asciiTheme="minorEastAsia" w:eastAsiaTheme="minorEastAsia" w:hAnsiTheme="minorEastAsia" w:hint="eastAsia"/>
          <w:sz w:val="28"/>
          <w:szCs w:val="28"/>
          <w:u w:val="single"/>
        </w:rPr>
        <w:t>壹</w:t>
      </w:r>
      <w:r w:rsidRPr="00F67657">
        <w:rPr>
          <w:rFonts w:asciiTheme="minorEastAsia" w:eastAsiaTheme="minorEastAsia" w:hAnsiTheme="minorEastAsia" w:hint="eastAsia"/>
          <w:sz w:val="28"/>
          <w:szCs w:val="28"/>
        </w:rPr>
        <w:t>个月缴纳。</w:t>
      </w:r>
    </w:p>
    <w:p w:rsidR="00A277C9" w:rsidRPr="00F67657" w:rsidRDefault="007A7E29" w:rsidP="00F67657">
      <w:pPr>
        <w:spacing w:line="360" w:lineRule="auto"/>
        <w:ind w:leftChars="-85" w:left="-176" w:hanging="2"/>
        <w:rPr>
          <w:rFonts w:asciiTheme="minorEastAsia" w:eastAsiaTheme="minorEastAsia" w:hAnsiTheme="minorEastAsia"/>
          <w:color w:val="000000"/>
          <w:sz w:val="28"/>
          <w:szCs w:val="28"/>
        </w:rPr>
      </w:pPr>
      <w:r w:rsidRPr="00F67657">
        <w:rPr>
          <w:rFonts w:asciiTheme="minorEastAsia" w:eastAsiaTheme="minorEastAsia" w:hAnsiTheme="minorEastAsia" w:hint="eastAsia"/>
          <w:b/>
          <w:color w:val="000000"/>
          <w:sz w:val="28"/>
          <w:szCs w:val="28"/>
        </w:rPr>
        <w:t>第六条</w:t>
      </w:r>
      <w:r w:rsidRPr="00F67657">
        <w:rPr>
          <w:rFonts w:asciiTheme="minorEastAsia" w:eastAsiaTheme="minorEastAsia" w:hAnsiTheme="minorEastAsia"/>
          <w:b/>
          <w:color w:val="000000"/>
          <w:sz w:val="28"/>
          <w:szCs w:val="28"/>
        </w:rPr>
        <w:t>:</w:t>
      </w:r>
      <w:r w:rsidRPr="00F67657">
        <w:rPr>
          <w:rFonts w:asciiTheme="minorEastAsia" w:eastAsiaTheme="minorEastAsia" w:hAnsiTheme="minorEastAsia" w:hint="eastAsia"/>
          <w:b/>
          <w:color w:val="000000"/>
          <w:sz w:val="28"/>
          <w:szCs w:val="28"/>
        </w:rPr>
        <w:t>保证金</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、乙方在本协议</w:t>
      </w:r>
      <w:proofErr w:type="gramStart"/>
      <w:r w:rsidRPr="00F67657">
        <w:rPr>
          <w:rFonts w:asciiTheme="minorEastAsia" w:eastAsiaTheme="minorEastAsia" w:hAnsiTheme="minorEastAsia" w:hint="eastAsia"/>
          <w:sz w:val="28"/>
          <w:szCs w:val="28"/>
        </w:rPr>
        <w:t>签定</w:t>
      </w:r>
      <w:proofErr w:type="gramEnd"/>
      <w:r w:rsidRPr="00F67657">
        <w:rPr>
          <w:rFonts w:asciiTheme="minorEastAsia" w:eastAsiaTheme="minorEastAsia" w:hAnsiTheme="minorEastAsia" w:hint="eastAsia"/>
          <w:sz w:val="28"/>
          <w:szCs w:val="28"/>
        </w:rPr>
        <w:t>当日向甲方缴纳保证金人民币</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元，大写人民币__</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元整（票号：</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、该保证金迟延一周以上缴纳的视为本协议不成立，乙方承担缔约过失责任。</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lastRenderedPageBreak/>
        <w:t>3</w:t>
      </w:r>
      <w:r w:rsidRPr="00F67657">
        <w:rPr>
          <w:rFonts w:asciiTheme="minorEastAsia" w:eastAsiaTheme="minorEastAsia" w:hAnsiTheme="minorEastAsia" w:hint="eastAsia"/>
          <w:sz w:val="28"/>
          <w:szCs w:val="28"/>
        </w:rPr>
        <w:t>、该保证金用于乙方对本协议内容的履约及对附件所述的规范的遵守。如乙方因履约不到位或经营违规被违约扣减的，乙方需在收到甲方书面通知后三日内补齐该保证金。如未按时补齐等额保证金的，七日内每超一日按照保证金总额的</w:t>
      </w:r>
      <w:r w:rsidRPr="00F67657">
        <w:rPr>
          <w:rFonts w:asciiTheme="minorEastAsia" w:eastAsiaTheme="minorEastAsia" w:hAnsiTheme="minorEastAsia"/>
          <w:sz w:val="28"/>
          <w:szCs w:val="28"/>
        </w:rPr>
        <w:t>5%</w:t>
      </w:r>
      <w:r w:rsidRPr="00F67657">
        <w:rPr>
          <w:rFonts w:asciiTheme="minorEastAsia" w:eastAsiaTheme="minorEastAsia" w:hAnsiTheme="minorEastAsia" w:hint="eastAsia"/>
          <w:sz w:val="28"/>
          <w:szCs w:val="28"/>
        </w:rPr>
        <w:t>向甲方支付滞纳金，超过七日未交的，甲方有权解除本协议。</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、该保证金于协议期满双方结清所有费用后</w:t>
      </w:r>
      <w:r w:rsidRPr="00F67657">
        <w:rPr>
          <w:rFonts w:asciiTheme="minorEastAsia" w:eastAsiaTheme="minorEastAsia" w:hAnsiTheme="minorEastAsia"/>
          <w:sz w:val="28"/>
          <w:szCs w:val="28"/>
        </w:rPr>
        <w:t>30</w:t>
      </w:r>
      <w:r w:rsidRPr="00F67657">
        <w:rPr>
          <w:rFonts w:asciiTheme="minorEastAsia" w:eastAsiaTheme="minorEastAsia" w:hAnsiTheme="minorEastAsia" w:hint="eastAsia"/>
          <w:sz w:val="28"/>
          <w:szCs w:val="28"/>
        </w:rPr>
        <w:t>个工作日内无息退还。</w:t>
      </w:r>
    </w:p>
    <w:p w:rsidR="00A277C9" w:rsidRPr="00F67657" w:rsidRDefault="007A7E29" w:rsidP="00F67657">
      <w:pPr>
        <w:spacing w:line="360" w:lineRule="auto"/>
        <w:ind w:leftChars="-85" w:left="-176" w:hanging="2"/>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第七条</w:t>
      </w:r>
      <w:r w:rsidRPr="00F67657">
        <w:rPr>
          <w:rFonts w:asciiTheme="minorEastAsia" w:eastAsiaTheme="minorEastAsia" w:hAnsiTheme="minorEastAsia"/>
          <w:b/>
          <w:sz w:val="28"/>
          <w:szCs w:val="28"/>
        </w:rPr>
        <w:t>:</w:t>
      </w: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b/>
          <w:sz w:val="28"/>
          <w:szCs w:val="28"/>
        </w:rPr>
        <w:t>综合管理费及其它代收代缴费用</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color w:val="0000FF"/>
          <w:sz w:val="28"/>
          <w:szCs w:val="28"/>
        </w:rPr>
        <w:t xml:space="preserve">  </w:t>
      </w:r>
      <w:r w:rsidRPr="00F67657">
        <w:rPr>
          <w:rFonts w:asciiTheme="minorEastAsia" w:eastAsiaTheme="minorEastAsia" w:hAnsiTheme="minorEastAsia"/>
          <w:sz w:val="28"/>
          <w:szCs w:val="28"/>
        </w:rPr>
        <w:t xml:space="preserve"> 1</w:t>
      </w:r>
      <w:r w:rsidRPr="00F67657">
        <w:rPr>
          <w:rFonts w:asciiTheme="minorEastAsia" w:eastAsiaTheme="minorEastAsia" w:hAnsiTheme="minorEastAsia" w:hint="eastAsia"/>
          <w:sz w:val="28"/>
          <w:szCs w:val="28"/>
        </w:rPr>
        <w:t>、物业管理费</w:t>
      </w:r>
      <w:r w:rsidR="00F02EE8" w:rsidRPr="00F67657">
        <w:rPr>
          <w:rFonts w:asciiTheme="minorEastAsia" w:eastAsiaTheme="minorEastAsia" w:hAnsiTheme="minorEastAsia" w:hint="eastAsia"/>
          <w:sz w:val="28"/>
          <w:szCs w:val="28"/>
        </w:rPr>
        <w:t>收费标准为每月</w:t>
      </w:r>
      <w:r w:rsidR="00DC311A" w:rsidRPr="00F67657">
        <w:rPr>
          <w:rFonts w:asciiTheme="minorEastAsia" w:eastAsiaTheme="minorEastAsia" w:hAnsiTheme="minorEastAsia" w:hint="eastAsia"/>
          <w:sz w:val="28"/>
          <w:szCs w:val="28"/>
        </w:rPr>
        <w:t xml:space="preserve">  </w:t>
      </w:r>
      <w:r w:rsidR="00F02EE8" w:rsidRPr="00F67657">
        <w:rPr>
          <w:rFonts w:asciiTheme="minorEastAsia" w:eastAsiaTheme="minorEastAsia" w:hAnsiTheme="minorEastAsia" w:hint="eastAsia"/>
          <w:sz w:val="28"/>
          <w:szCs w:val="28"/>
        </w:rPr>
        <w:t>元/平米，对于电商入住企业按照50%收取， 实际收费为</w:t>
      </w:r>
      <w:r w:rsidR="00DC311A" w:rsidRPr="00F67657">
        <w:rPr>
          <w:rFonts w:asciiTheme="minorEastAsia" w:eastAsiaTheme="minorEastAsia" w:hAnsiTheme="minorEastAsia" w:hint="eastAsia"/>
          <w:sz w:val="28"/>
          <w:szCs w:val="28"/>
        </w:rPr>
        <w:t xml:space="preserve">  </w:t>
      </w:r>
      <w:r w:rsidRPr="00F67657">
        <w:rPr>
          <w:rFonts w:asciiTheme="minorEastAsia" w:eastAsiaTheme="minorEastAsia" w:hAnsiTheme="minorEastAsia" w:hint="eastAsia"/>
          <w:sz w:val="28"/>
          <w:szCs w:val="28"/>
        </w:rPr>
        <w:t>元</w:t>
      </w:r>
      <w:r w:rsidRPr="00F67657">
        <w:rPr>
          <w:rFonts w:asciiTheme="minorEastAsia" w:eastAsiaTheme="minorEastAsia" w:hAnsiTheme="minorEastAsia"/>
          <w:sz w:val="28"/>
          <w:szCs w:val="28"/>
        </w:rPr>
        <w:t>/</w:t>
      </w:r>
      <w:r w:rsidRPr="00F67657">
        <w:rPr>
          <w:rFonts w:asciiTheme="minorEastAsia" w:eastAsiaTheme="minorEastAsia" w:hAnsiTheme="minorEastAsia" w:hint="eastAsia"/>
          <w:sz w:val="28"/>
          <w:szCs w:val="28"/>
        </w:rPr>
        <w:t>月</w:t>
      </w:r>
      <w:r w:rsidRPr="00F67657">
        <w:rPr>
          <w:rFonts w:asciiTheme="minorEastAsia" w:eastAsiaTheme="minorEastAsia" w:hAnsiTheme="minorEastAsia"/>
          <w:sz w:val="28"/>
          <w:szCs w:val="28"/>
        </w:rPr>
        <w:t>/</w:t>
      </w:r>
      <w:r w:rsidRPr="00F67657">
        <w:rPr>
          <w:rFonts w:asciiTheme="minorEastAsia" w:eastAsiaTheme="minorEastAsia" w:hAnsiTheme="minorEastAsia" w:hint="eastAsia"/>
          <w:sz w:val="28"/>
          <w:szCs w:val="28"/>
        </w:rPr>
        <w:t>平方米的标准在进场经营前按年度一次性缴纳，共计</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元</w:t>
      </w:r>
      <w:r w:rsidRPr="00F67657">
        <w:rPr>
          <w:rFonts w:asciiTheme="minorEastAsia" w:eastAsiaTheme="minorEastAsia" w:hAnsiTheme="minorEastAsia"/>
          <w:sz w:val="28"/>
          <w:szCs w:val="28"/>
        </w:rPr>
        <w:t>/</w:t>
      </w:r>
      <w:r w:rsidRPr="00F67657">
        <w:rPr>
          <w:rFonts w:asciiTheme="minorEastAsia" w:eastAsiaTheme="minorEastAsia" w:hAnsiTheme="minorEastAsia" w:hint="eastAsia"/>
          <w:sz w:val="28"/>
          <w:szCs w:val="28"/>
        </w:rPr>
        <w:t>年（</w:t>
      </w:r>
      <w:r w:rsidRPr="00F67657">
        <w:rPr>
          <w:rFonts w:asciiTheme="minorEastAsia" w:eastAsiaTheme="minorEastAsia" w:hAnsiTheme="minorEastAsia"/>
          <w:sz w:val="28"/>
          <w:szCs w:val="28"/>
        </w:rPr>
        <w:t>12</w:t>
      </w:r>
      <w:r w:rsidRPr="00F67657">
        <w:rPr>
          <w:rFonts w:asciiTheme="minorEastAsia" w:eastAsiaTheme="minorEastAsia" w:hAnsiTheme="minorEastAsia" w:hint="eastAsia"/>
          <w:sz w:val="28"/>
          <w:szCs w:val="28"/>
        </w:rPr>
        <w:t>个月）。以后年度于合同到期前</w:t>
      </w:r>
      <w:r w:rsidRPr="00F67657">
        <w:rPr>
          <w:rFonts w:asciiTheme="minorEastAsia" w:eastAsiaTheme="minorEastAsia" w:hAnsiTheme="minorEastAsia" w:hint="eastAsia"/>
          <w:sz w:val="28"/>
          <w:szCs w:val="28"/>
          <w:u w:val="single"/>
        </w:rPr>
        <w:t>壹</w:t>
      </w:r>
      <w:r w:rsidRPr="00F67657">
        <w:rPr>
          <w:rFonts w:asciiTheme="minorEastAsia" w:eastAsiaTheme="minorEastAsia" w:hAnsiTheme="minorEastAsia" w:hint="eastAsia"/>
          <w:sz w:val="28"/>
          <w:szCs w:val="28"/>
        </w:rPr>
        <w:t>个月缴纳。</w:t>
      </w:r>
      <w:r w:rsidRPr="00F67657">
        <w:rPr>
          <w:rFonts w:asciiTheme="minorEastAsia" w:eastAsiaTheme="minorEastAsia" w:hAnsiTheme="minorEastAsia" w:hint="eastAsia"/>
          <w:color w:val="000000"/>
          <w:sz w:val="28"/>
          <w:szCs w:val="28"/>
        </w:rPr>
        <w:t>对于把企业经营地址变更到</w:t>
      </w:r>
      <w:r w:rsidR="00DC311A" w:rsidRPr="00F67657">
        <w:rPr>
          <w:rFonts w:asciiTheme="minorEastAsia" w:eastAsiaTheme="minorEastAsia" w:hAnsiTheme="minorEastAsia" w:hint="eastAsia"/>
          <w:color w:val="000000"/>
          <w:sz w:val="28"/>
          <w:szCs w:val="28"/>
        </w:rPr>
        <w:t>园区</w:t>
      </w:r>
      <w:r w:rsidRPr="00F67657">
        <w:rPr>
          <w:rFonts w:asciiTheme="minorEastAsia" w:eastAsiaTheme="minorEastAsia" w:hAnsiTheme="minorEastAsia" w:hint="eastAsia"/>
          <w:color w:val="000000"/>
          <w:sz w:val="28"/>
          <w:szCs w:val="28"/>
        </w:rPr>
        <w:t>所在地并获得河南省商务厅颁发《河南省电子商务企业》认定证书的企业，甲方给予免除壹年物业管理费的优惠。</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2</w:t>
      </w:r>
      <w:r w:rsidRPr="00F67657">
        <w:rPr>
          <w:rFonts w:asciiTheme="minorEastAsia" w:eastAsiaTheme="minorEastAsia" w:hAnsiTheme="minorEastAsia" w:hint="eastAsia"/>
          <w:sz w:val="28"/>
          <w:szCs w:val="28"/>
        </w:rPr>
        <w:t>、空调使用费乙方按照</w:t>
      </w:r>
      <w:r w:rsidR="00DC311A" w:rsidRPr="00F67657">
        <w:rPr>
          <w:rFonts w:asciiTheme="minorEastAsia" w:eastAsiaTheme="minorEastAsia" w:hAnsiTheme="minorEastAsia" w:hint="eastAsia"/>
          <w:sz w:val="28"/>
          <w:szCs w:val="28"/>
          <w:u w:val="single"/>
        </w:rPr>
        <w:t xml:space="preserve">  </w:t>
      </w:r>
      <w:r w:rsidRPr="00F67657">
        <w:rPr>
          <w:rFonts w:asciiTheme="minorEastAsia" w:eastAsiaTheme="minorEastAsia" w:hAnsiTheme="minorEastAsia" w:hint="eastAsia"/>
          <w:sz w:val="28"/>
          <w:szCs w:val="28"/>
        </w:rPr>
        <w:t>元</w:t>
      </w:r>
      <w:r w:rsidRPr="00F67657">
        <w:rPr>
          <w:rFonts w:asciiTheme="minorEastAsia" w:eastAsiaTheme="minorEastAsia" w:hAnsiTheme="minorEastAsia"/>
          <w:sz w:val="28"/>
          <w:szCs w:val="28"/>
        </w:rPr>
        <w:t>/</w:t>
      </w:r>
      <w:r w:rsidRPr="00F67657">
        <w:rPr>
          <w:rFonts w:asciiTheme="minorEastAsia" w:eastAsiaTheme="minorEastAsia" w:hAnsiTheme="minorEastAsia" w:hint="eastAsia"/>
          <w:sz w:val="28"/>
          <w:szCs w:val="28"/>
        </w:rPr>
        <w:t>月</w:t>
      </w:r>
      <w:r w:rsidRPr="00F67657">
        <w:rPr>
          <w:rFonts w:asciiTheme="minorEastAsia" w:eastAsiaTheme="minorEastAsia" w:hAnsiTheme="minorEastAsia"/>
          <w:sz w:val="28"/>
          <w:szCs w:val="28"/>
        </w:rPr>
        <w:t>/</w:t>
      </w:r>
      <w:r w:rsidRPr="00F67657">
        <w:rPr>
          <w:rFonts w:asciiTheme="minorEastAsia" w:eastAsiaTheme="minorEastAsia" w:hAnsiTheme="minorEastAsia" w:hint="eastAsia"/>
          <w:sz w:val="28"/>
          <w:szCs w:val="28"/>
        </w:rPr>
        <w:t>平方米的标准交纳，每年按照</w:t>
      </w:r>
      <w:r w:rsidRPr="00F67657">
        <w:rPr>
          <w:rFonts w:asciiTheme="minorEastAsia" w:eastAsiaTheme="minorEastAsia" w:hAnsiTheme="minorEastAsia"/>
          <w:sz w:val="28"/>
          <w:szCs w:val="28"/>
        </w:rPr>
        <w:t>6</w:t>
      </w:r>
      <w:r w:rsidRPr="00F67657">
        <w:rPr>
          <w:rFonts w:asciiTheme="minorEastAsia" w:eastAsiaTheme="minorEastAsia" w:hAnsiTheme="minorEastAsia" w:hint="eastAsia"/>
          <w:sz w:val="28"/>
          <w:szCs w:val="28"/>
        </w:rPr>
        <w:t>个月收取（</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个月制冷、</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个月制热），具体收费时间以甲方通知为准。</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、乙方进场经营期间电费商户自行承担。</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4</w:t>
      </w:r>
      <w:r w:rsidRPr="00F67657">
        <w:rPr>
          <w:rFonts w:asciiTheme="minorEastAsia" w:eastAsiaTheme="minorEastAsia" w:hAnsiTheme="minorEastAsia" w:hint="eastAsia"/>
          <w:sz w:val="28"/>
          <w:szCs w:val="28"/>
        </w:rPr>
        <w:t>、如遇国家政策调整，相关费用收取标准发生变化时，乙方按照甲方出具的通知另行交费。</w:t>
      </w:r>
    </w:p>
    <w:p w:rsidR="00A277C9" w:rsidRPr="00F67657" w:rsidRDefault="007A7E29" w:rsidP="00F67657">
      <w:pPr>
        <w:spacing w:line="360" w:lineRule="auto"/>
        <w:ind w:leftChars="-85" w:left="-176" w:hanging="2"/>
        <w:rPr>
          <w:rFonts w:asciiTheme="minorEastAsia" w:eastAsiaTheme="minorEastAsia" w:hAnsiTheme="minorEastAsia"/>
          <w:sz w:val="28"/>
          <w:szCs w:val="28"/>
        </w:rPr>
      </w:pPr>
      <w:r w:rsidRPr="00F67657">
        <w:rPr>
          <w:rFonts w:asciiTheme="minorEastAsia" w:eastAsiaTheme="minorEastAsia" w:hAnsiTheme="minorEastAsia" w:hint="eastAsia"/>
          <w:b/>
          <w:sz w:val="28"/>
          <w:szCs w:val="28"/>
        </w:rPr>
        <w:t>第八条：商场整体管理</w:t>
      </w:r>
    </w:p>
    <w:p w:rsidR="00A277C9" w:rsidRPr="00F67657" w:rsidRDefault="007A7E29" w:rsidP="00F67657">
      <w:pPr>
        <w:spacing w:line="360" w:lineRule="auto"/>
        <w:ind w:leftChars="-85" w:left="-176" w:hanging="2"/>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1</w:t>
      </w:r>
      <w:r w:rsidRPr="00F67657">
        <w:rPr>
          <w:rFonts w:asciiTheme="minorEastAsia" w:eastAsiaTheme="minorEastAsia" w:hAnsiTheme="minorEastAsia" w:hint="eastAsia"/>
          <w:sz w:val="28"/>
          <w:szCs w:val="28"/>
        </w:rPr>
        <w:t>、为确保</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的整体对外形象，实现甲乙双方的互利共赢，乙方同意由甲方对房间所在物业进行统一管理，并自愿接</w:t>
      </w:r>
      <w:r w:rsidRPr="00F67657">
        <w:rPr>
          <w:rFonts w:asciiTheme="minorEastAsia" w:eastAsiaTheme="minorEastAsia" w:hAnsiTheme="minorEastAsia" w:hint="eastAsia"/>
          <w:sz w:val="28"/>
          <w:szCs w:val="28"/>
        </w:rPr>
        <w:lastRenderedPageBreak/>
        <w:t>受《</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商业经营管理公约》等附件的规定，乙方存在违反《</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商业经营管理公约》等附件规定的行为视为对本协议的违约，甲方有权直接从乙方交纳的保证金中扣除其应当支付的违约金。</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商业经营管理公约》等附件构成本协议的有效组成部分。</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、在乙方进场经营期间，如因甲方公司发生重大变更或公司转让则本协议继续生效，确保乙方继续经营至期满。</w:t>
      </w:r>
    </w:p>
    <w:p w:rsidR="00A277C9" w:rsidRPr="00F67657" w:rsidRDefault="007A7E29" w:rsidP="00F67657">
      <w:pPr>
        <w:spacing w:line="360" w:lineRule="auto"/>
        <w:ind w:leftChars="-85" w:left="-176" w:hanging="2"/>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第九条：房间交付及装修约定</w:t>
      </w:r>
    </w:p>
    <w:p w:rsidR="00A277C9" w:rsidRPr="00F67657" w:rsidRDefault="007A7E29" w:rsidP="00F67657">
      <w:pPr>
        <w:spacing w:line="360" w:lineRule="auto"/>
        <w:ind w:leftChars="-84" w:left="-176" w:firstLineChars="232" w:firstLine="650"/>
        <w:rPr>
          <w:rFonts w:asciiTheme="minorEastAsia" w:eastAsiaTheme="minorEastAsia" w:hAnsiTheme="minorEastAsia"/>
          <w:sz w:val="28"/>
          <w:szCs w:val="28"/>
        </w:rPr>
      </w:pPr>
      <w:r w:rsidRPr="00F67657">
        <w:rPr>
          <w:rFonts w:asciiTheme="minorEastAsia" w:eastAsiaTheme="minorEastAsia" w:hAnsiTheme="minorEastAsia"/>
          <w:color w:val="000000"/>
          <w:sz w:val="28"/>
          <w:szCs w:val="28"/>
        </w:rPr>
        <w:t>1</w:t>
      </w:r>
      <w:r w:rsidRPr="00F67657">
        <w:rPr>
          <w:rFonts w:asciiTheme="minorEastAsia" w:eastAsiaTheme="minorEastAsia" w:hAnsiTheme="minorEastAsia" w:hint="eastAsia"/>
          <w:color w:val="000000"/>
          <w:sz w:val="28"/>
          <w:szCs w:val="28"/>
        </w:rPr>
        <w:t>、乙方应于第一年度进场经营费足额缴纳后，至少在计费期前一天的</w:t>
      </w:r>
      <w:r w:rsidRPr="00F67657">
        <w:rPr>
          <w:rFonts w:asciiTheme="minorEastAsia" w:eastAsiaTheme="minorEastAsia" w:hAnsiTheme="minorEastAsia"/>
          <w:color w:val="000000"/>
          <w:sz w:val="28"/>
          <w:szCs w:val="28"/>
        </w:rPr>
        <w:t>17:00</w:t>
      </w:r>
      <w:r w:rsidRPr="00F67657">
        <w:rPr>
          <w:rFonts w:asciiTheme="minorEastAsia" w:eastAsiaTheme="minorEastAsia" w:hAnsiTheme="minorEastAsia" w:hint="eastAsia"/>
          <w:color w:val="000000"/>
          <w:sz w:val="28"/>
          <w:szCs w:val="28"/>
        </w:rPr>
        <w:t>之前到甲方处</w:t>
      </w:r>
      <w:r w:rsidRPr="00F67657">
        <w:rPr>
          <w:rFonts w:asciiTheme="minorEastAsia" w:eastAsiaTheme="minorEastAsia" w:hAnsiTheme="minorEastAsia" w:hint="eastAsia"/>
          <w:sz w:val="28"/>
          <w:szCs w:val="28"/>
        </w:rPr>
        <w:t>办理房间交付手续，逾期不办理，视为甲方已将房间交付给乙方。</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、乙方装修风格应与市场整体形象相匹配，装修图纸应经甲方或管理公司审定认可。乙方应按照甲方审定并备案的图纸进行装修，未按图纸装修的部分，甲方有权要求停工直至拆除，所产生的损失由乙方负全责。</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、乙方开始装修前需到甲方公司办理装修手续，否则不得开工，并按后述的相关条款处理。</w:t>
      </w:r>
    </w:p>
    <w:p w:rsidR="00A277C9" w:rsidRPr="00F67657" w:rsidRDefault="007A7E29" w:rsidP="00F67657">
      <w:pPr>
        <w:spacing w:line="360" w:lineRule="auto"/>
        <w:ind w:leftChars="-85" w:left="-178" w:firstLineChars="250" w:firstLine="700"/>
        <w:rPr>
          <w:rFonts w:asciiTheme="minorEastAsia" w:eastAsiaTheme="minorEastAsia" w:hAnsiTheme="minorEastAsia"/>
          <w:sz w:val="28"/>
          <w:szCs w:val="28"/>
        </w:rPr>
      </w:pP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、乙方须遵守甲方的各项管理要求，乙方装修期间应遵循《</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装饰装修管理规定》。</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5</w:t>
      </w:r>
      <w:r w:rsidRPr="00F67657">
        <w:rPr>
          <w:rFonts w:asciiTheme="minorEastAsia" w:eastAsiaTheme="minorEastAsia" w:hAnsiTheme="minorEastAsia" w:hint="eastAsia"/>
          <w:sz w:val="28"/>
          <w:szCs w:val="28"/>
        </w:rPr>
        <w:t>、消防手续须乙方自行向消防部门办理审批手续并承担费用。</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6</w:t>
      </w:r>
      <w:r w:rsidRPr="00F67657">
        <w:rPr>
          <w:rFonts w:asciiTheme="minorEastAsia" w:eastAsiaTheme="minorEastAsia" w:hAnsiTheme="minorEastAsia" w:hint="eastAsia"/>
          <w:sz w:val="28"/>
          <w:szCs w:val="28"/>
        </w:rPr>
        <w:t>、房间装修平面图纸、设备设施图纸及电路线图纸等手续乙方均</w:t>
      </w:r>
      <w:r w:rsidRPr="00F67657">
        <w:rPr>
          <w:rFonts w:asciiTheme="minorEastAsia" w:eastAsiaTheme="minorEastAsia" w:hAnsiTheme="minorEastAsia" w:hint="eastAsia"/>
          <w:sz w:val="28"/>
          <w:szCs w:val="28"/>
        </w:rPr>
        <w:lastRenderedPageBreak/>
        <w:t>应在办理装修手续前提供给甲方。</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7</w:t>
      </w:r>
      <w:r w:rsidRPr="00F67657">
        <w:rPr>
          <w:rFonts w:asciiTheme="minorEastAsia" w:eastAsiaTheme="minorEastAsia" w:hAnsiTheme="minorEastAsia" w:hint="eastAsia"/>
          <w:sz w:val="28"/>
          <w:szCs w:val="28"/>
        </w:rPr>
        <w:t>、若因乙方原因终止协议，乙方应恢复所进场经营房间原有格局，交付甲方。</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hint="eastAsia"/>
          <w:b/>
          <w:sz w:val="28"/>
          <w:szCs w:val="28"/>
        </w:rPr>
        <w:t>第十条：进场经营期间房间的维护保养</w:t>
      </w:r>
      <w:r w:rsidRPr="00F67657">
        <w:rPr>
          <w:rFonts w:asciiTheme="minorEastAsia" w:eastAsiaTheme="minorEastAsia" w:hAnsiTheme="minorEastAsia"/>
          <w:sz w:val="28"/>
          <w:szCs w:val="28"/>
        </w:rPr>
        <w:t xml:space="preserve">  </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进场经营期间，房间除因结构质量问题外，均由乙方负责维护保养，如因使用不当，造成房间破损或安全隐患，由乙方负责修复赔偿。若乙方使用的基础照明，在进场经营期内如果出现故障，维修费用由乙方承担，甲方进行施工。</w:t>
      </w:r>
    </w:p>
    <w:p w:rsidR="00A277C9" w:rsidRPr="00F67657" w:rsidRDefault="007A7E29" w:rsidP="00F67657">
      <w:pPr>
        <w:spacing w:line="360" w:lineRule="auto"/>
        <w:ind w:leftChars="-85" w:left="-178" w:firstLine="120"/>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第十一条：转让</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、租赁期间，乙方如因自身原因，将使用房间转让给第三方使用，必须征得甲方书面批准，并按甲方要求办理有关变更转接手续，否则甲方有权解除协议，保证金不予退还。</w:t>
      </w:r>
    </w:p>
    <w:p w:rsidR="00A277C9" w:rsidRPr="00F67657" w:rsidRDefault="007A7E29" w:rsidP="00F67657">
      <w:pPr>
        <w:spacing w:line="360" w:lineRule="auto"/>
        <w:ind w:leftChars="-85" w:left="-178"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、乙方不得将进场经营的房间设置抵押或以任何形式的担保，否则，甲方有权解除协议并追究乙方违约责任，剩余进场经营费不予退还。</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第十二条：甲方和乙方的其它权利和义务</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1</w:t>
      </w:r>
      <w:r w:rsidRPr="00F67657">
        <w:rPr>
          <w:rFonts w:asciiTheme="minorEastAsia" w:eastAsiaTheme="minorEastAsia" w:hAnsiTheme="minorEastAsia" w:hint="eastAsia"/>
          <w:sz w:val="28"/>
          <w:szCs w:val="28"/>
        </w:rPr>
        <w:t>、甲方的权利和义务</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）在乙方依法经营的前提下，保障乙方自主经营；</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）按本协议规定向乙方收取进场经营费及其他协议明确规定费用；</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）因设备设施检修、经营管理、救灾、排除危险、防火检修原因，甲方有权进入乙方进场经营房间范围内进行工作，乙方应</w:t>
      </w:r>
      <w:proofErr w:type="gramStart"/>
      <w:r w:rsidRPr="00F67657">
        <w:rPr>
          <w:rFonts w:asciiTheme="minorEastAsia" w:eastAsiaTheme="minorEastAsia" w:hAnsiTheme="minorEastAsia" w:hint="eastAsia"/>
          <w:sz w:val="28"/>
          <w:szCs w:val="28"/>
        </w:rPr>
        <w:t>予支</w:t>
      </w:r>
      <w:proofErr w:type="gramEnd"/>
      <w:r w:rsidRPr="00F67657">
        <w:rPr>
          <w:rFonts w:asciiTheme="minorEastAsia" w:eastAsiaTheme="minorEastAsia" w:hAnsiTheme="minorEastAsia" w:hint="eastAsia"/>
          <w:sz w:val="28"/>
          <w:szCs w:val="28"/>
        </w:rPr>
        <w:t>持。</w:t>
      </w:r>
      <w:r w:rsidRPr="00F67657">
        <w:rPr>
          <w:rFonts w:asciiTheme="minorEastAsia" w:eastAsiaTheme="minorEastAsia" w:hAnsiTheme="minorEastAsia" w:hint="eastAsia"/>
          <w:sz w:val="28"/>
          <w:szCs w:val="28"/>
        </w:rPr>
        <w:lastRenderedPageBreak/>
        <w:t>紧急情况下，甲方可直接对上述公共设备设施进行检修。</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）紧急情况下，甲方有权随时停止</w:t>
      </w:r>
      <w:r w:rsidR="00DC311A" w:rsidRPr="00F67657">
        <w:rPr>
          <w:rFonts w:asciiTheme="minorEastAsia" w:eastAsiaTheme="minorEastAsia" w:hAnsiTheme="minorEastAsia" w:hint="eastAsia"/>
          <w:sz w:val="28"/>
          <w:szCs w:val="28"/>
        </w:rPr>
        <w:t>xx电子商务产业</w:t>
      </w:r>
      <w:proofErr w:type="gramStart"/>
      <w:r w:rsidR="00DC311A" w:rsidRPr="00F67657">
        <w:rPr>
          <w:rFonts w:asciiTheme="minorEastAsia" w:eastAsiaTheme="minorEastAsia" w:hAnsiTheme="minorEastAsia" w:hint="eastAsia"/>
          <w:sz w:val="28"/>
          <w:szCs w:val="28"/>
        </w:rPr>
        <w:t>园</w:t>
      </w:r>
      <w:r w:rsidRPr="00F67657">
        <w:rPr>
          <w:rFonts w:asciiTheme="minorEastAsia" w:eastAsiaTheme="minorEastAsia" w:hAnsiTheme="minorEastAsia" w:hint="eastAsia"/>
          <w:sz w:val="28"/>
          <w:szCs w:val="28"/>
        </w:rPr>
        <w:t>任何</w:t>
      </w:r>
      <w:proofErr w:type="gramEnd"/>
      <w:r w:rsidRPr="00F67657">
        <w:rPr>
          <w:rFonts w:asciiTheme="minorEastAsia" w:eastAsiaTheme="minorEastAsia" w:hAnsiTheme="minorEastAsia" w:hint="eastAsia"/>
          <w:sz w:val="28"/>
          <w:szCs w:val="28"/>
        </w:rPr>
        <w:t>设备设施的运行并进行维修。并保留每年</w:t>
      </w:r>
      <w:r w:rsidRPr="00F67657">
        <w:rPr>
          <w:rFonts w:asciiTheme="minorEastAsia" w:eastAsiaTheme="minorEastAsia" w:hAnsiTheme="minorEastAsia"/>
          <w:sz w:val="28"/>
          <w:szCs w:val="28"/>
        </w:rPr>
        <w:t xml:space="preserve"> 15 </w:t>
      </w:r>
      <w:r w:rsidRPr="00F67657">
        <w:rPr>
          <w:rFonts w:asciiTheme="minorEastAsia" w:eastAsiaTheme="minorEastAsia" w:hAnsiTheme="minorEastAsia" w:hint="eastAsia"/>
          <w:sz w:val="28"/>
          <w:szCs w:val="28"/>
        </w:rPr>
        <w:t>天的设备设施的维修维护时间。</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5</w:t>
      </w:r>
      <w:r w:rsidRPr="00F67657">
        <w:rPr>
          <w:rFonts w:asciiTheme="minorEastAsia" w:eastAsiaTheme="minorEastAsia" w:hAnsiTheme="minorEastAsia" w:hint="eastAsia"/>
          <w:sz w:val="28"/>
          <w:szCs w:val="28"/>
        </w:rPr>
        <w:t>）甲方有权根据法律规定或整体商业管理的需要，向乙方提出合理建议，乙方应对甲方的书面建议在</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日内给予正式的书面回复，未回复视为接受。</w:t>
      </w:r>
    </w:p>
    <w:p w:rsidR="00A277C9" w:rsidRPr="00F67657" w:rsidRDefault="007A7E29" w:rsidP="00F67657">
      <w:pPr>
        <w:spacing w:line="360" w:lineRule="auto"/>
        <w:ind w:firstLineChars="150" w:firstLine="420"/>
        <w:rPr>
          <w:rFonts w:asciiTheme="minorEastAsia" w:eastAsiaTheme="minorEastAsia" w:hAnsiTheme="minorEastAsia"/>
          <w:color w:val="000000"/>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6</w:t>
      </w:r>
      <w:r w:rsidRPr="00F67657">
        <w:rPr>
          <w:rFonts w:asciiTheme="minorEastAsia" w:eastAsiaTheme="minorEastAsia" w:hAnsiTheme="minorEastAsia" w:hint="eastAsia"/>
          <w:sz w:val="28"/>
          <w:szCs w:val="28"/>
        </w:rPr>
        <w:t>）如乙方未能按规定行使权利，或未能依照规定履行义务，甲方有权书面通知乙方要求限期整改。乙方未能在甲方书面通知限期内改正的，</w:t>
      </w:r>
      <w:r w:rsidRPr="00F67657">
        <w:rPr>
          <w:rFonts w:asciiTheme="minorEastAsia" w:eastAsiaTheme="minorEastAsia" w:hAnsiTheme="minorEastAsia" w:hint="eastAsia"/>
          <w:color w:val="000000"/>
          <w:sz w:val="28"/>
          <w:szCs w:val="28"/>
        </w:rPr>
        <w:t>则视为乙方违约，甲方有权收回房间、没收保证金、所交进场经营费及电费不予退还并追究乙方的违约责任。</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、乙方的权利和义务</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）经报请甲方同意后，对房间进行必要的装修；</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）合法经营权，且确保在协议约定的经营期限开始之日有营业人员二名以上且有充足货源上架，满足正常营业需求。</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）接受并配合管理公司对</w:t>
      </w:r>
      <w:r w:rsidR="00DC311A" w:rsidRPr="00F67657">
        <w:rPr>
          <w:rFonts w:asciiTheme="minorEastAsia" w:eastAsiaTheme="minorEastAsia" w:hAnsiTheme="minorEastAsia" w:hint="eastAsia"/>
          <w:sz w:val="28"/>
          <w:szCs w:val="28"/>
        </w:rPr>
        <w:t>xx电子商务产业园</w:t>
      </w:r>
      <w:r w:rsidRPr="00F67657">
        <w:rPr>
          <w:rFonts w:asciiTheme="minorEastAsia" w:eastAsiaTheme="minorEastAsia" w:hAnsiTheme="minorEastAsia" w:hint="eastAsia"/>
          <w:sz w:val="28"/>
          <w:szCs w:val="28"/>
        </w:rPr>
        <w:t>统一的管理，承诺遵守《</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商业经营管理公约</w:t>
      </w:r>
      <w:r w:rsidRPr="00F67657">
        <w:rPr>
          <w:rFonts w:asciiTheme="minorEastAsia" w:eastAsiaTheme="minorEastAsia" w:hAnsiTheme="minorEastAsia" w:hint="eastAsia"/>
          <w:sz w:val="28"/>
          <w:szCs w:val="28"/>
        </w:rPr>
        <w:t>》及其他管理制度和规范。</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）按时按量缴纳进场经营费、综合管理费、电费和国家及当地政府规定征收的有关费用。</w:t>
      </w:r>
    </w:p>
    <w:p w:rsidR="00A277C9" w:rsidRPr="00F67657" w:rsidRDefault="007A7E29" w:rsidP="00F67657">
      <w:pPr>
        <w:spacing w:line="360" w:lineRule="auto"/>
        <w:ind w:firstLine="48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5</w:t>
      </w:r>
      <w:r w:rsidRPr="00F67657">
        <w:rPr>
          <w:rFonts w:asciiTheme="minorEastAsia" w:eastAsiaTheme="minorEastAsia" w:hAnsiTheme="minorEastAsia" w:hint="eastAsia"/>
          <w:sz w:val="28"/>
          <w:szCs w:val="28"/>
        </w:rPr>
        <w:t>）乙方工作人员应严格遵守甲方的管理规定，不得在经营区域从事任何可能对甲方或第三方造成损害之事宜。</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lastRenderedPageBreak/>
        <w:t>（</w:t>
      </w:r>
      <w:r w:rsidRPr="00F67657">
        <w:rPr>
          <w:rFonts w:asciiTheme="minorEastAsia" w:eastAsiaTheme="minorEastAsia" w:hAnsiTheme="minorEastAsia"/>
          <w:sz w:val="28"/>
          <w:szCs w:val="28"/>
        </w:rPr>
        <w:t>6</w:t>
      </w:r>
      <w:r w:rsidRPr="00F67657">
        <w:rPr>
          <w:rFonts w:asciiTheme="minorEastAsia" w:eastAsiaTheme="minorEastAsia" w:hAnsiTheme="minorEastAsia" w:hint="eastAsia"/>
          <w:sz w:val="28"/>
          <w:szCs w:val="28"/>
        </w:rPr>
        <w:t>）乙方有权合理使用甲方所属的公共设施，并承担相关费用。甲方对相关使用</w:t>
      </w:r>
      <w:proofErr w:type="gramStart"/>
      <w:r w:rsidRPr="00F67657">
        <w:rPr>
          <w:rFonts w:asciiTheme="minorEastAsia" w:eastAsiaTheme="minorEastAsia" w:hAnsiTheme="minorEastAsia" w:hint="eastAsia"/>
          <w:sz w:val="28"/>
          <w:szCs w:val="28"/>
        </w:rPr>
        <w:t>作出</w:t>
      </w:r>
      <w:proofErr w:type="gramEnd"/>
      <w:r w:rsidRPr="00F67657">
        <w:rPr>
          <w:rFonts w:asciiTheme="minorEastAsia" w:eastAsiaTheme="minorEastAsia" w:hAnsiTheme="minorEastAsia" w:hint="eastAsia"/>
          <w:sz w:val="28"/>
          <w:szCs w:val="28"/>
        </w:rPr>
        <w:t>的合理规定，乙方应该严格遵守。</w:t>
      </w:r>
    </w:p>
    <w:p w:rsidR="00A277C9" w:rsidRPr="00F67657" w:rsidRDefault="007A7E29" w:rsidP="00F67657">
      <w:pPr>
        <w:pStyle w:val="ListParagraph1"/>
        <w:spacing w:line="360" w:lineRule="auto"/>
        <w:ind w:leftChars="1" w:left="2"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7</w:t>
      </w:r>
      <w:r w:rsidRPr="00F67657">
        <w:rPr>
          <w:rFonts w:asciiTheme="minorEastAsia" w:eastAsiaTheme="minorEastAsia" w:hAnsiTheme="minorEastAsia" w:hint="eastAsia"/>
          <w:sz w:val="28"/>
          <w:szCs w:val="28"/>
        </w:rPr>
        <w:t>）甲方如得到授权出售房间，可以通知乙方，乙方在接到通知后应当在</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u w:val="single"/>
        </w:rPr>
        <w:t>十</w:t>
      </w: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rPr>
        <w:t>日内向甲方表示是否愿意购买，在甲方表示的价格下，乙方享有优先购买权，如乙方逾期不做表示视为放弃优先购买权。本协议自房间产权所有人变更后，协议自行解除，双方损失各自承担，乙方保证金和未到期的进场经营费等由甲方无息退还。</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8</w:t>
      </w:r>
      <w:r w:rsidRPr="00F67657">
        <w:rPr>
          <w:rFonts w:asciiTheme="minorEastAsia" w:eastAsiaTheme="minorEastAsia" w:hAnsiTheme="minorEastAsia" w:hint="eastAsia"/>
          <w:sz w:val="28"/>
          <w:szCs w:val="28"/>
        </w:rPr>
        <w:t>）乙方不得在房间内存放易燃、易爆、有毒物品，更不得在房间内经营易燃、易爆、有毒物品。</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9</w:t>
      </w:r>
      <w:r w:rsidRPr="00F67657">
        <w:rPr>
          <w:rFonts w:asciiTheme="minorEastAsia" w:eastAsiaTheme="minorEastAsia" w:hAnsiTheme="minorEastAsia" w:hint="eastAsia"/>
          <w:sz w:val="28"/>
          <w:szCs w:val="28"/>
        </w:rPr>
        <w:t>）乙方不得借任何款项给甲方工作人员；也不得将应向公司缴纳的任何费用的款项交给甲方工作人员代缴，应直接缴纳到甲方财务室；由此情况产生的后果由乙方负全责，与甲方无关。</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第十三条：协议到期的处理</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、协议到期日壹个月前，若甲方同意继续经营该房间，甲方会拟定新的进场经营条件。</w:t>
      </w:r>
    </w:p>
    <w:p w:rsidR="00A277C9" w:rsidRPr="00F67657" w:rsidRDefault="007A7E29" w:rsidP="00F67657">
      <w:pPr>
        <w:spacing w:line="360" w:lineRule="auto"/>
        <w:ind w:firstLineChars="200" w:firstLine="560"/>
        <w:rPr>
          <w:rFonts w:asciiTheme="minorEastAsia" w:eastAsiaTheme="minorEastAsia" w:hAnsiTheme="minorEastAsia"/>
          <w:color w:val="FF0000"/>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、若乙方继续进场经营该房间，双方按照新的进场经营条件重新</w:t>
      </w:r>
      <w:proofErr w:type="gramStart"/>
      <w:r w:rsidRPr="00F67657">
        <w:rPr>
          <w:rFonts w:asciiTheme="minorEastAsia" w:eastAsiaTheme="minorEastAsia" w:hAnsiTheme="minorEastAsia" w:hint="eastAsia"/>
          <w:sz w:val="28"/>
          <w:szCs w:val="28"/>
        </w:rPr>
        <w:t>签定</w:t>
      </w:r>
      <w:proofErr w:type="gramEnd"/>
      <w:r w:rsidRPr="00F67657">
        <w:rPr>
          <w:rFonts w:asciiTheme="minorEastAsia" w:eastAsiaTheme="minorEastAsia" w:hAnsiTheme="minorEastAsia" w:hint="eastAsia"/>
          <w:sz w:val="28"/>
          <w:szCs w:val="28"/>
        </w:rPr>
        <w:t>《租赁协议》；</w:t>
      </w:r>
      <w:r w:rsidRPr="00F67657">
        <w:rPr>
          <w:rFonts w:asciiTheme="minorEastAsia" w:eastAsiaTheme="minorEastAsia" w:hAnsiTheme="minorEastAsia"/>
          <w:color w:val="FF0000"/>
          <w:sz w:val="28"/>
          <w:szCs w:val="28"/>
        </w:rPr>
        <w:t xml:space="preserve"> </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若乙方不继续租赁房间，须于协议到期日全部迁出房间并恢复房间原状，若未能恢复原状的乙方按照《公共设施价目表》（见本协议附件四）赔偿甲方损失；迁出前需结清一切拖欠的款项。若甲方书面同意不用恢复房间原状的，一切</w:t>
      </w:r>
      <w:proofErr w:type="gramStart"/>
      <w:r w:rsidRPr="00F67657">
        <w:rPr>
          <w:rFonts w:asciiTheme="minorEastAsia" w:eastAsiaTheme="minorEastAsia" w:hAnsiTheme="minorEastAsia" w:hint="eastAsia"/>
          <w:sz w:val="28"/>
          <w:szCs w:val="28"/>
        </w:rPr>
        <w:t>嵌</w:t>
      </w:r>
      <w:proofErr w:type="gramEnd"/>
      <w:r w:rsidRPr="00F67657">
        <w:rPr>
          <w:rFonts w:asciiTheme="minorEastAsia" w:eastAsiaTheme="minorEastAsia" w:hAnsiTheme="minorEastAsia" w:hint="eastAsia"/>
          <w:sz w:val="28"/>
          <w:szCs w:val="28"/>
        </w:rPr>
        <w:t>装在房屋结构或墙体内的设备和装修物，乙方一律不得拆走，甲方亦不予补偿。属甲方所有的一切</w:t>
      </w:r>
      <w:r w:rsidRPr="00F67657">
        <w:rPr>
          <w:rFonts w:asciiTheme="minorEastAsia" w:eastAsiaTheme="minorEastAsia" w:hAnsiTheme="minorEastAsia" w:hint="eastAsia"/>
          <w:sz w:val="28"/>
          <w:szCs w:val="28"/>
        </w:rPr>
        <w:lastRenderedPageBreak/>
        <w:t>设施，乙方不得拆除和移动，否则按《公共设施价目表》的价值赔偿。</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、如乙方在协议到期日内未撤出属于乙方的可移动物品，视为乙方放弃该物品的所有权和处置权，甲方有权自行处置乙方遗留在进场经营房内的所有物品。</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第十四条：违约责任</w:t>
      </w:r>
    </w:p>
    <w:p w:rsidR="00A277C9" w:rsidRPr="00F67657" w:rsidRDefault="007A7E29" w:rsidP="00F67657">
      <w:pPr>
        <w:spacing w:line="360" w:lineRule="auto"/>
        <w:ind w:firstLineChars="200" w:firstLine="560"/>
        <w:rPr>
          <w:rFonts w:asciiTheme="minorEastAsia" w:eastAsiaTheme="minorEastAsia" w:hAnsiTheme="minorEastAsia"/>
          <w:b/>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、甲方的违约责任：</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）未按协议规定时间提供房间，影响乙方正常使用和经营的，应承担违约责任；</w:t>
      </w:r>
    </w:p>
    <w:p w:rsidR="00A277C9" w:rsidRPr="00F67657" w:rsidRDefault="007A7E29" w:rsidP="00F67657">
      <w:pPr>
        <w:tabs>
          <w:tab w:val="left" w:pos="900"/>
        </w:tabs>
        <w:spacing w:line="360" w:lineRule="auto"/>
        <w:ind w:leftChars="47" w:left="99"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）在未告知的情形下，甲方修缮经营房间或设施设备时，如造成乙方人员人身受到伤害或财物受毁的，负责赔偿损失。</w:t>
      </w:r>
    </w:p>
    <w:p w:rsidR="00A277C9" w:rsidRPr="00F67657" w:rsidRDefault="007A7E29" w:rsidP="00F67657">
      <w:pPr>
        <w:tabs>
          <w:tab w:val="left" w:pos="900"/>
        </w:tabs>
        <w:spacing w:line="360" w:lineRule="auto"/>
        <w:ind w:leftChars="47" w:left="99"/>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2</w:t>
      </w:r>
      <w:r w:rsidRPr="00F67657">
        <w:rPr>
          <w:rFonts w:asciiTheme="minorEastAsia" w:eastAsiaTheme="minorEastAsia" w:hAnsiTheme="minorEastAsia" w:hint="eastAsia"/>
          <w:sz w:val="28"/>
          <w:szCs w:val="28"/>
        </w:rPr>
        <w:t>、乙方的违约责任；</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进场经营期内，乙方单方面提前解除本协议的，应提前一个月书面通知甲方。除结清已经使用期间的进场经营费外，乙方还应支付给甲方违约金，违约金按不低于半年进场经营费的总额支付。同时，乙方缴纳的保证金甲方不再退还。</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）乙方擅自拆改房间结构、间隔、设备设施、设计功能，改变用途或私设摊位等均属违约，应承担违约责任（恢复原状、赔偿损失等）；</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）在协议约定的进场经营日超过三日仍未进行装修的、装修后三日内仍未开始经营的均视为乙方违约，按乙方单方面解除协议处理；</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4</w:t>
      </w:r>
      <w:r w:rsidRPr="00F67657">
        <w:rPr>
          <w:rFonts w:asciiTheme="minorEastAsia" w:eastAsiaTheme="minorEastAsia" w:hAnsiTheme="minorEastAsia" w:hint="eastAsia"/>
          <w:sz w:val="28"/>
          <w:szCs w:val="28"/>
        </w:rPr>
        <w:t>）未按协议规定时间和金额足额缴纳进场经营费、</w:t>
      </w:r>
      <w:proofErr w:type="gramStart"/>
      <w:r w:rsidRPr="00F67657">
        <w:rPr>
          <w:rFonts w:asciiTheme="minorEastAsia" w:eastAsiaTheme="minorEastAsia" w:hAnsiTheme="minorEastAsia" w:hint="eastAsia"/>
          <w:sz w:val="28"/>
          <w:szCs w:val="28"/>
        </w:rPr>
        <w:t>物业费</w:t>
      </w:r>
      <w:proofErr w:type="gramEnd"/>
      <w:r w:rsidRPr="00F67657">
        <w:rPr>
          <w:rFonts w:asciiTheme="minorEastAsia" w:eastAsiaTheme="minorEastAsia" w:hAnsiTheme="minorEastAsia" w:hint="eastAsia"/>
          <w:sz w:val="28"/>
          <w:szCs w:val="28"/>
        </w:rPr>
        <w:t>及</w:t>
      </w:r>
      <w:r w:rsidRPr="00F67657">
        <w:rPr>
          <w:rFonts w:asciiTheme="minorEastAsia" w:eastAsiaTheme="minorEastAsia" w:hAnsiTheme="minorEastAsia" w:hint="eastAsia"/>
          <w:sz w:val="28"/>
          <w:szCs w:val="28"/>
        </w:rPr>
        <w:lastRenderedPageBreak/>
        <w:t>其他费用的，每逾期一日，按欠款总额的</w:t>
      </w:r>
      <w:r w:rsidRPr="00F67657">
        <w:rPr>
          <w:rFonts w:asciiTheme="minorEastAsia" w:eastAsiaTheme="minorEastAsia" w:hAnsiTheme="minorEastAsia"/>
          <w:sz w:val="28"/>
          <w:szCs w:val="28"/>
        </w:rPr>
        <w:t>0.5%</w:t>
      </w:r>
      <w:r w:rsidRPr="00F67657">
        <w:rPr>
          <w:rFonts w:asciiTheme="minorEastAsia" w:eastAsiaTheme="minorEastAsia" w:hAnsiTheme="minorEastAsia" w:hint="eastAsia"/>
          <w:sz w:val="28"/>
          <w:szCs w:val="28"/>
        </w:rPr>
        <w:t>向甲方支付滞纳金；逾期</w:t>
      </w:r>
      <w:r w:rsidRPr="00F67657">
        <w:rPr>
          <w:rFonts w:asciiTheme="minorEastAsia" w:eastAsiaTheme="minorEastAsia" w:hAnsiTheme="minorEastAsia" w:hint="eastAsia"/>
          <w:sz w:val="28"/>
          <w:szCs w:val="28"/>
          <w:u w:val="single"/>
        </w:rPr>
        <w:t>三日</w:t>
      </w:r>
      <w:r w:rsidRPr="00F67657">
        <w:rPr>
          <w:rFonts w:asciiTheme="minorEastAsia" w:eastAsiaTheme="minorEastAsia" w:hAnsiTheme="minorEastAsia" w:hint="eastAsia"/>
          <w:sz w:val="28"/>
          <w:szCs w:val="28"/>
        </w:rPr>
        <w:t>，甲方有权停止该房间的水电等物业服务；逾期三十日，视为乙方违约，按乙方单方面解除协议处理；</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5</w:t>
      </w:r>
      <w:r w:rsidRPr="00F67657">
        <w:rPr>
          <w:rFonts w:asciiTheme="minorEastAsia" w:eastAsiaTheme="minorEastAsia" w:hAnsiTheme="minorEastAsia" w:hint="eastAsia"/>
          <w:sz w:val="28"/>
          <w:szCs w:val="28"/>
        </w:rPr>
        <w:t>）因乙方经营的商品、服务等方面问题导致消费者投诉，或者引发仲裁、诉讼的，或者被媒体曝光的，或者乙方利用房间进行非法活动的，由乙方承担全部法律责任。如法律或司法部门要求甲方先行参与处理的，发生的各种费用均由乙方直接承担，由此造成甲方名誉和其他经济损失的，乙方承担全部赔偿责任，同时，甲方有权即刻收回房间和解除协议，</w:t>
      </w:r>
      <w:r w:rsidRPr="00F67657">
        <w:rPr>
          <w:rFonts w:asciiTheme="minorEastAsia" w:eastAsiaTheme="minorEastAsia" w:hAnsiTheme="minorEastAsia" w:hint="eastAsia"/>
          <w:color w:val="000000"/>
          <w:sz w:val="28"/>
          <w:szCs w:val="28"/>
        </w:rPr>
        <w:t>没收保证金和未到期的进场经营费及相关费用</w:t>
      </w:r>
      <w:r w:rsidRPr="00F67657">
        <w:rPr>
          <w:rFonts w:asciiTheme="minorEastAsia" w:eastAsiaTheme="minorEastAsia" w:hAnsiTheme="minorEastAsia" w:hint="eastAsia"/>
          <w:sz w:val="28"/>
          <w:szCs w:val="28"/>
        </w:rPr>
        <w:t>。</w:t>
      </w:r>
    </w:p>
    <w:p w:rsidR="00A277C9" w:rsidRPr="00F67657" w:rsidRDefault="007A7E29" w:rsidP="00F67657">
      <w:pPr>
        <w:pStyle w:val="ListParagraph1"/>
        <w:spacing w:line="360" w:lineRule="auto"/>
        <w:ind w:leftChars="1" w:left="2"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7</w:t>
      </w:r>
      <w:r w:rsidRPr="00F67657">
        <w:rPr>
          <w:rFonts w:asciiTheme="minorEastAsia" w:eastAsiaTheme="minorEastAsia" w:hAnsiTheme="minorEastAsia" w:hint="eastAsia"/>
          <w:sz w:val="28"/>
          <w:szCs w:val="28"/>
        </w:rPr>
        <w:t>）如乙方严重违约导致甲方解除本进场经营协议的，对房间内乙方剩余的物品，在保证金不足以弥补损失的情况下，甲方有权留置。甲方以房间门口公告的方式通知乙方腾空房间，乙方在规定时间不予腾空的，甲方有权提存。</w:t>
      </w:r>
    </w:p>
    <w:p w:rsidR="00A277C9" w:rsidRPr="00F67657" w:rsidRDefault="007A7E29" w:rsidP="00F67657">
      <w:pPr>
        <w:pStyle w:val="ListParagraph1"/>
        <w:spacing w:line="360" w:lineRule="auto"/>
        <w:ind w:leftChars="1" w:left="2"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8</w:t>
      </w:r>
      <w:r w:rsidRPr="00F67657">
        <w:rPr>
          <w:rFonts w:asciiTheme="minorEastAsia" w:eastAsiaTheme="minorEastAsia" w:hAnsiTheme="minorEastAsia" w:hint="eastAsia"/>
          <w:sz w:val="28"/>
          <w:szCs w:val="28"/>
        </w:rPr>
        <w:t>）如果乙方违约造成的实际损失超过协议约定应当支付的违约金数额或没收的保证金的数额的，甲方有权要求赔偿全部损失。</w:t>
      </w:r>
    </w:p>
    <w:p w:rsidR="00A277C9" w:rsidRPr="00F67657" w:rsidRDefault="007A7E29" w:rsidP="00F67657">
      <w:pPr>
        <w:pStyle w:val="ListParagraph1"/>
        <w:spacing w:line="360" w:lineRule="auto"/>
        <w:ind w:leftChars="1" w:left="2" w:firstLine="560"/>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9</w:t>
      </w:r>
      <w:r w:rsidRPr="00F67657">
        <w:rPr>
          <w:rFonts w:asciiTheme="minorEastAsia" w:eastAsiaTheme="minorEastAsia" w:hAnsiTheme="minorEastAsia" w:hint="eastAsia"/>
          <w:sz w:val="28"/>
          <w:szCs w:val="28"/>
        </w:rPr>
        <w:t>）因乙方涉及的第三方对甲方产生的损失，由乙方负责对甲方负责进行赔偿。</w:t>
      </w:r>
    </w:p>
    <w:p w:rsidR="00A277C9" w:rsidRPr="00F67657" w:rsidRDefault="007A7E29" w:rsidP="00F67657">
      <w:pPr>
        <w:pStyle w:val="ListParagraph1"/>
        <w:spacing w:line="360" w:lineRule="auto"/>
        <w:ind w:leftChars="1" w:left="2" w:firstLine="560"/>
        <w:rPr>
          <w:rFonts w:asciiTheme="minorEastAsia" w:eastAsiaTheme="minorEastAsia" w:hAnsiTheme="minorEastAsia"/>
          <w:b/>
          <w:sz w:val="28"/>
          <w:szCs w:val="28"/>
        </w:rPr>
      </w:pPr>
      <w:r w:rsidRPr="00F67657">
        <w:rPr>
          <w:rFonts w:asciiTheme="minorEastAsia" w:eastAsiaTheme="minorEastAsia" w:hAnsiTheme="minorEastAsia"/>
          <w:sz w:val="28"/>
          <w:szCs w:val="28"/>
        </w:rPr>
        <w:t>3</w:t>
      </w:r>
      <w:r w:rsidRPr="00F67657">
        <w:rPr>
          <w:rFonts w:asciiTheme="minorEastAsia" w:eastAsiaTheme="minorEastAsia" w:hAnsiTheme="minorEastAsia" w:hint="eastAsia"/>
          <w:sz w:val="28"/>
          <w:szCs w:val="28"/>
        </w:rPr>
        <w:t>、若因不可抗力或商场整体规划和其他无法避免的因素（如通道加宽、消防整改、拆迁安置等）而使乙方进场经营的房间损坏、拆除或面积发生变化，本协议自行解除，双方损失各自承担，乙方保证金和未到期的进场经营费等由甲方无息退还。</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第十五条：争议的解决</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lastRenderedPageBreak/>
        <w:t>1</w:t>
      </w:r>
      <w:r w:rsidRPr="00F67657">
        <w:rPr>
          <w:rFonts w:asciiTheme="minorEastAsia" w:eastAsiaTheme="minorEastAsia" w:hAnsiTheme="minorEastAsia" w:hint="eastAsia"/>
          <w:sz w:val="28"/>
          <w:szCs w:val="28"/>
        </w:rPr>
        <w:t>、有关本协议的内容、效力、解释和争议的解决适用中华人民共和国法律，受其保护和管辖。</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2</w:t>
      </w:r>
      <w:r w:rsidRPr="00F67657">
        <w:rPr>
          <w:rFonts w:asciiTheme="minorEastAsia" w:eastAsiaTheme="minorEastAsia" w:hAnsiTheme="minorEastAsia" w:hint="eastAsia"/>
          <w:sz w:val="28"/>
          <w:szCs w:val="28"/>
        </w:rPr>
        <w:t>、本协议履行中如发生争议，双方应协商解决，协商不成的，可向有管辖权的人民法院起诉。</w:t>
      </w:r>
    </w:p>
    <w:p w:rsidR="00A277C9" w:rsidRPr="00F67657" w:rsidRDefault="007A7E29" w:rsidP="00F67657">
      <w:pPr>
        <w:spacing w:line="360" w:lineRule="auto"/>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第十六条：附则</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sz w:val="28"/>
          <w:szCs w:val="28"/>
        </w:rPr>
        <w:t xml:space="preserve">    1</w:t>
      </w:r>
      <w:r w:rsidRPr="00F67657">
        <w:rPr>
          <w:rFonts w:asciiTheme="minorEastAsia" w:eastAsiaTheme="minorEastAsia" w:hAnsiTheme="minorEastAsia" w:hint="eastAsia"/>
          <w:sz w:val="28"/>
          <w:szCs w:val="28"/>
        </w:rPr>
        <w:t>、本协议自双方签字盖章之日起生效，至本协议约定的进场经营期届满之日止失效。本协议未尽事宜，由双方共同协商修改补充，修改补充内容与协议具有同等法律效力。</w:t>
      </w:r>
    </w:p>
    <w:p w:rsidR="00A277C9" w:rsidRPr="00F67657" w:rsidRDefault="007A7E29" w:rsidP="00F67657">
      <w:pPr>
        <w:adjustRightInd w:val="0"/>
        <w:spacing w:line="360" w:lineRule="auto"/>
        <w:textAlignment w:val="baseline"/>
        <w:rPr>
          <w:rFonts w:asciiTheme="minorEastAsia" w:eastAsiaTheme="minorEastAsia" w:hAnsiTheme="minorEastAsia"/>
          <w:color w:val="000000"/>
          <w:sz w:val="28"/>
          <w:szCs w:val="28"/>
        </w:rPr>
      </w:pP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color w:val="000000"/>
          <w:sz w:val="28"/>
          <w:szCs w:val="28"/>
        </w:rPr>
        <w:t xml:space="preserve">  2</w:t>
      </w:r>
      <w:r w:rsidRPr="00F67657">
        <w:rPr>
          <w:rFonts w:asciiTheme="minorEastAsia" w:eastAsiaTheme="minorEastAsia" w:hAnsiTheme="minorEastAsia" w:hint="eastAsia"/>
          <w:color w:val="000000"/>
          <w:sz w:val="28"/>
          <w:szCs w:val="28"/>
        </w:rPr>
        <w:t>、</w:t>
      </w:r>
      <w:r w:rsidRPr="00F67657">
        <w:rPr>
          <w:rFonts w:asciiTheme="minorEastAsia" w:eastAsiaTheme="minorEastAsia" w:hAnsiTheme="minorEastAsia"/>
          <w:color w:val="000000"/>
          <w:sz w:val="28"/>
          <w:szCs w:val="28"/>
        </w:rPr>
        <w:t xml:space="preserve"> </w:t>
      </w:r>
      <w:r w:rsidRPr="00F67657">
        <w:rPr>
          <w:rFonts w:asciiTheme="minorEastAsia" w:eastAsiaTheme="minorEastAsia" w:hAnsiTheme="minorEastAsia" w:hint="eastAsia"/>
          <w:color w:val="000000"/>
          <w:sz w:val="28"/>
          <w:szCs w:val="28"/>
        </w:rPr>
        <w:t>乙方与管理公司</w:t>
      </w:r>
      <w:proofErr w:type="gramStart"/>
      <w:r w:rsidRPr="00F67657">
        <w:rPr>
          <w:rFonts w:asciiTheme="minorEastAsia" w:eastAsiaTheme="minorEastAsia" w:hAnsiTheme="minorEastAsia" w:hint="eastAsia"/>
          <w:color w:val="000000"/>
          <w:sz w:val="28"/>
          <w:szCs w:val="28"/>
        </w:rPr>
        <w:t>签定</w:t>
      </w:r>
      <w:proofErr w:type="gramEnd"/>
      <w:r w:rsidRPr="00F67657">
        <w:rPr>
          <w:rFonts w:asciiTheme="minorEastAsia" w:eastAsiaTheme="minorEastAsia" w:hAnsiTheme="minorEastAsia" w:hint="eastAsia"/>
          <w:color w:val="000000"/>
          <w:sz w:val="28"/>
          <w:szCs w:val="28"/>
        </w:rPr>
        <w:t>的《</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商业经营管理公约》等附件是本协议的有效组成部分，任何对《</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商业经营管理公约》等附件的违约，即是对本协议的违约。</w:t>
      </w:r>
    </w:p>
    <w:p w:rsidR="00A277C9" w:rsidRPr="00F67657" w:rsidRDefault="007A7E29" w:rsidP="00F67657">
      <w:pPr>
        <w:adjustRightInd w:val="0"/>
        <w:spacing w:line="360" w:lineRule="auto"/>
        <w:ind w:firstLineChars="200" w:firstLine="560"/>
        <w:textAlignment w:val="baseline"/>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3</w:t>
      </w:r>
      <w:r w:rsidRPr="00F67657">
        <w:rPr>
          <w:rFonts w:asciiTheme="minorEastAsia" w:eastAsiaTheme="minorEastAsia" w:hAnsiTheme="minorEastAsia" w:hint="eastAsia"/>
          <w:color w:val="000000"/>
          <w:sz w:val="28"/>
          <w:szCs w:val="28"/>
        </w:rPr>
        <w:t>、协议期间任何一方若有住址、联系方式、法定代表人或主要负责人发生变更，应及时通知对方，变更通知送达生效，送达前原约定仍有效。未能及时通知所导致的一切责任由变更方承担。</w:t>
      </w:r>
    </w:p>
    <w:p w:rsidR="00A277C9" w:rsidRPr="00F67657" w:rsidRDefault="007A7E29" w:rsidP="00F67657">
      <w:pPr>
        <w:adjustRightInd w:val="0"/>
        <w:spacing w:line="360" w:lineRule="auto"/>
        <w:ind w:firstLineChars="150" w:firstLine="420"/>
        <w:textAlignment w:val="baseline"/>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4</w:t>
      </w:r>
      <w:r w:rsidRPr="00F67657">
        <w:rPr>
          <w:rFonts w:asciiTheme="minorEastAsia" w:eastAsiaTheme="minorEastAsia" w:hAnsiTheme="minorEastAsia" w:hint="eastAsia"/>
          <w:color w:val="000000"/>
          <w:sz w:val="28"/>
          <w:szCs w:val="28"/>
        </w:rPr>
        <w:t>、甲乙双方均不得向第三方明示或透露本协议之关键数据和敏感性问题，情节严重者按解除协议情形处理。</w:t>
      </w:r>
    </w:p>
    <w:p w:rsidR="00A277C9" w:rsidRPr="00F67657" w:rsidRDefault="007A7E29" w:rsidP="00F67657">
      <w:pPr>
        <w:adjustRightInd w:val="0"/>
        <w:spacing w:line="360" w:lineRule="auto"/>
        <w:ind w:firstLineChars="150" w:firstLine="420"/>
        <w:textAlignment w:val="baseline"/>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5</w:t>
      </w:r>
      <w:r w:rsidRPr="00F67657">
        <w:rPr>
          <w:rFonts w:asciiTheme="minorEastAsia" w:eastAsiaTheme="minorEastAsia" w:hAnsiTheme="minorEastAsia" w:hint="eastAsia"/>
          <w:color w:val="000000"/>
          <w:sz w:val="28"/>
          <w:szCs w:val="28"/>
        </w:rPr>
        <w:t>、乙方可以向保险公司购买房间内乙方重置的设备和相关财产的一切保险，保险金和投保金额由乙方自定自付，如发生意外，可直接由保险公司赔付，与甲方无关。</w:t>
      </w:r>
    </w:p>
    <w:p w:rsidR="00A277C9" w:rsidRPr="00F67657" w:rsidRDefault="007A7E29" w:rsidP="00F67657">
      <w:pPr>
        <w:adjustRightInd w:val="0"/>
        <w:spacing w:line="360" w:lineRule="auto"/>
        <w:ind w:firstLineChars="150" w:firstLine="420"/>
        <w:textAlignment w:val="baseline"/>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6</w:t>
      </w:r>
      <w:r w:rsidRPr="00F67657">
        <w:rPr>
          <w:rFonts w:asciiTheme="minorEastAsia" w:eastAsiaTheme="minorEastAsia" w:hAnsiTheme="minorEastAsia" w:hint="eastAsia"/>
          <w:color w:val="000000"/>
          <w:sz w:val="28"/>
          <w:szCs w:val="28"/>
        </w:rPr>
        <w:t>、其他约定：</w:t>
      </w:r>
    </w:p>
    <w:p w:rsidR="00A277C9" w:rsidRPr="00F67657" w:rsidRDefault="007A7E29" w:rsidP="00F67657">
      <w:pPr>
        <w:adjustRightInd w:val="0"/>
        <w:spacing w:line="360" w:lineRule="auto"/>
        <w:textAlignment w:val="baseline"/>
        <w:rPr>
          <w:rFonts w:asciiTheme="minorEastAsia" w:eastAsiaTheme="minorEastAsia" w:hAnsiTheme="minorEastAsia"/>
          <w:sz w:val="28"/>
          <w:szCs w:val="28"/>
          <w:u w:val="single"/>
        </w:rPr>
      </w:pP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1</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 xml:space="preserve">                                                                       </w:t>
      </w:r>
    </w:p>
    <w:p w:rsidR="00A277C9" w:rsidRPr="00F67657" w:rsidRDefault="007A7E29" w:rsidP="00F67657">
      <w:pPr>
        <w:adjustRightInd w:val="0"/>
        <w:spacing w:line="360" w:lineRule="auto"/>
        <w:textAlignment w:val="baseline"/>
        <w:rPr>
          <w:rFonts w:asciiTheme="minorEastAsia" w:eastAsiaTheme="minorEastAsia" w:hAnsiTheme="minorEastAsia"/>
          <w:sz w:val="28"/>
          <w:szCs w:val="28"/>
          <w:u w:val="single"/>
        </w:rPr>
      </w:pPr>
      <w:r w:rsidRPr="00F67657">
        <w:rPr>
          <w:rFonts w:asciiTheme="minorEastAsia" w:eastAsiaTheme="minorEastAsia" w:hAnsiTheme="minorEastAsia"/>
          <w:sz w:val="28"/>
          <w:szCs w:val="28"/>
          <w:u w:val="single"/>
        </w:rPr>
        <w:t xml:space="preserve">  </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2</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 xml:space="preserve">                                                                             </w:t>
      </w:r>
    </w:p>
    <w:p w:rsidR="00A277C9" w:rsidRPr="00F67657" w:rsidRDefault="007A7E29" w:rsidP="00F67657">
      <w:pPr>
        <w:adjustRightInd w:val="0"/>
        <w:spacing w:line="360" w:lineRule="auto"/>
        <w:textAlignment w:val="baseline"/>
        <w:rPr>
          <w:rFonts w:asciiTheme="minorEastAsia" w:eastAsiaTheme="minorEastAsia" w:hAnsiTheme="minorEastAsia"/>
          <w:sz w:val="28"/>
          <w:szCs w:val="28"/>
        </w:rPr>
      </w:pPr>
      <w:r w:rsidRPr="00F67657">
        <w:rPr>
          <w:rFonts w:asciiTheme="minorEastAsia" w:eastAsiaTheme="minorEastAsia" w:hAnsiTheme="minorEastAsia"/>
          <w:sz w:val="28"/>
          <w:szCs w:val="28"/>
          <w:u w:val="single"/>
        </w:rPr>
        <w:lastRenderedPageBreak/>
        <w:t xml:space="preserve">  </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3</w:t>
      </w:r>
      <w:r w:rsidRPr="00F67657">
        <w:rPr>
          <w:rFonts w:asciiTheme="minorEastAsia" w:eastAsiaTheme="minorEastAsia" w:hAnsiTheme="minorEastAsia" w:hint="eastAsia"/>
          <w:sz w:val="28"/>
          <w:szCs w:val="28"/>
          <w:u w:val="single"/>
        </w:rPr>
        <w:t>）</w:t>
      </w:r>
      <w:r w:rsidRPr="00F67657">
        <w:rPr>
          <w:rFonts w:asciiTheme="minorEastAsia" w:eastAsiaTheme="minorEastAsia" w:hAnsiTheme="minorEastAsia"/>
          <w:sz w:val="28"/>
          <w:szCs w:val="28"/>
          <w:u w:val="single"/>
        </w:rPr>
        <w:t xml:space="preserve">                                                                             </w:t>
      </w:r>
    </w:p>
    <w:p w:rsidR="00A277C9" w:rsidRPr="00F67657" w:rsidRDefault="007A7E29" w:rsidP="00F67657">
      <w:pPr>
        <w:spacing w:line="360" w:lineRule="auto"/>
        <w:ind w:firstLineChars="150" w:firstLine="420"/>
        <w:rPr>
          <w:rFonts w:asciiTheme="minorEastAsia" w:eastAsiaTheme="minorEastAsia" w:hAnsiTheme="minorEastAsia"/>
          <w:sz w:val="28"/>
          <w:szCs w:val="28"/>
        </w:rPr>
      </w:pPr>
      <w:r w:rsidRPr="00F67657">
        <w:rPr>
          <w:rFonts w:asciiTheme="minorEastAsia" w:eastAsiaTheme="minorEastAsia" w:hAnsiTheme="minorEastAsia"/>
          <w:sz w:val="28"/>
          <w:szCs w:val="28"/>
        </w:rPr>
        <w:t>7</w:t>
      </w:r>
      <w:r w:rsidRPr="00F67657">
        <w:rPr>
          <w:rFonts w:asciiTheme="minorEastAsia" w:eastAsiaTheme="minorEastAsia" w:hAnsiTheme="minorEastAsia" w:hint="eastAsia"/>
          <w:sz w:val="28"/>
          <w:szCs w:val="28"/>
        </w:rPr>
        <w:t>、本协议一式叁份，甲方执二份，乙方执一份，均具有同等法律效力；自甲乙双方签章后生效，共同遵守。</w:t>
      </w:r>
      <w:r w:rsidRPr="00F67657">
        <w:rPr>
          <w:rFonts w:asciiTheme="minorEastAsia" w:eastAsiaTheme="minorEastAsia" w:hAnsiTheme="minorEastAsia"/>
          <w:sz w:val="28"/>
          <w:szCs w:val="28"/>
        </w:rPr>
        <w:t xml:space="preserve"> </w:t>
      </w:r>
    </w:p>
    <w:p w:rsidR="00A277C9" w:rsidRPr="00F67657" w:rsidRDefault="007A7E29" w:rsidP="00F67657">
      <w:pPr>
        <w:spacing w:line="360" w:lineRule="auto"/>
        <w:ind w:firstLineChars="100" w:firstLine="281"/>
        <w:rPr>
          <w:rFonts w:asciiTheme="minorEastAsia" w:eastAsiaTheme="minorEastAsia" w:hAnsiTheme="minorEastAsia"/>
          <w:b/>
          <w:sz w:val="28"/>
          <w:szCs w:val="28"/>
        </w:rPr>
      </w:pPr>
      <w:r w:rsidRPr="00F67657">
        <w:rPr>
          <w:rFonts w:asciiTheme="minorEastAsia" w:eastAsiaTheme="minorEastAsia" w:hAnsiTheme="minorEastAsia" w:hint="eastAsia"/>
          <w:b/>
          <w:sz w:val="28"/>
          <w:szCs w:val="28"/>
        </w:rPr>
        <w:t>第十七条、附件</w:t>
      </w:r>
    </w:p>
    <w:p w:rsidR="00A277C9" w:rsidRPr="00F67657" w:rsidRDefault="007A7E29" w:rsidP="00F67657">
      <w:pPr>
        <w:spacing w:line="360" w:lineRule="auto"/>
        <w:ind w:firstLineChars="200" w:firstLine="560"/>
        <w:rPr>
          <w:rFonts w:asciiTheme="minorEastAsia" w:eastAsiaTheme="minorEastAsia" w:hAnsiTheme="minorEastAsia"/>
          <w:sz w:val="28"/>
          <w:szCs w:val="28"/>
        </w:rPr>
      </w:pPr>
      <w:r w:rsidRPr="00F67657">
        <w:rPr>
          <w:rFonts w:asciiTheme="minorEastAsia" w:eastAsiaTheme="minorEastAsia" w:hAnsiTheme="minorEastAsia"/>
          <w:sz w:val="28"/>
          <w:szCs w:val="28"/>
        </w:rPr>
        <w:t>1</w:t>
      </w:r>
      <w:r w:rsidRPr="00F67657">
        <w:rPr>
          <w:rFonts w:asciiTheme="minorEastAsia" w:eastAsiaTheme="minorEastAsia" w:hAnsiTheme="minorEastAsia" w:hint="eastAsia"/>
          <w:sz w:val="28"/>
          <w:szCs w:val="28"/>
        </w:rPr>
        <w:t>、乙方自然人身份证复印件或法人营业执照、税务登记证、企业代码以及品牌注册批件或代理授权书复印件。</w:t>
      </w:r>
    </w:p>
    <w:p w:rsidR="00A277C9" w:rsidRPr="00F67657" w:rsidRDefault="007A7E29" w:rsidP="00F67657">
      <w:pPr>
        <w:spacing w:line="360" w:lineRule="auto"/>
        <w:ind w:firstLineChars="200" w:firstLine="560"/>
        <w:rPr>
          <w:rFonts w:asciiTheme="minorEastAsia" w:eastAsiaTheme="minorEastAsia" w:hAnsiTheme="minorEastAsia"/>
          <w:color w:val="000000"/>
          <w:sz w:val="28"/>
          <w:szCs w:val="28"/>
        </w:rPr>
      </w:pPr>
      <w:r w:rsidRPr="00F67657">
        <w:rPr>
          <w:rFonts w:asciiTheme="minorEastAsia" w:eastAsiaTheme="minorEastAsia" w:hAnsiTheme="minorEastAsia"/>
          <w:sz w:val="28"/>
          <w:szCs w:val="28"/>
        </w:rPr>
        <w:t>2</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hint="eastAsia"/>
          <w:color w:val="000000"/>
          <w:sz w:val="28"/>
          <w:szCs w:val="28"/>
        </w:rPr>
        <w:t>《</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商业经营管理公约》（附件一）</w:t>
      </w:r>
    </w:p>
    <w:p w:rsidR="00A277C9" w:rsidRPr="00F67657" w:rsidRDefault="007A7E29" w:rsidP="00F67657">
      <w:pPr>
        <w:spacing w:line="360" w:lineRule="auto"/>
        <w:ind w:firstLineChars="200" w:firstLine="560"/>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3</w:t>
      </w:r>
      <w:r w:rsidRPr="00F67657">
        <w:rPr>
          <w:rFonts w:asciiTheme="minorEastAsia" w:eastAsiaTheme="minorEastAsia" w:hAnsiTheme="minorEastAsia" w:hint="eastAsia"/>
          <w:color w:val="000000"/>
          <w:sz w:val="28"/>
          <w:szCs w:val="28"/>
        </w:rPr>
        <w:t>、《</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商户消防责任书》（附件二）</w:t>
      </w:r>
    </w:p>
    <w:p w:rsidR="00A277C9" w:rsidRPr="00F67657" w:rsidRDefault="007A7E29" w:rsidP="00F67657">
      <w:pPr>
        <w:spacing w:line="360" w:lineRule="auto"/>
        <w:ind w:firstLineChars="200" w:firstLine="560"/>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4</w:t>
      </w:r>
      <w:r w:rsidRPr="00F67657">
        <w:rPr>
          <w:rFonts w:asciiTheme="minorEastAsia" w:eastAsiaTheme="minorEastAsia" w:hAnsiTheme="minorEastAsia" w:hint="eastAsia"/>
          <w:color w:val="000000"/>
          <w:sz w:val="28"/>
          <w:szCs w:val="28"/>
        </w:rPr>
        <w:t>、</w:t>
      </w:r>
      <w:r w:rsidRPr="00F67657">
        <w:rPr>
          <w:rFonts w:asciiTheme="minorEastAsia" w:eastAsiaTheme="minorEastAsia" w:hAnsiTheme="minorEastAsia" w:hint="eastAsia"/>
          <w:sz w:val="28"/>
          <w:szCs w:val="28"/>
        </w:rPr>
        <w:t>《</w:t>
      </w:r>
      <w:r w:rsidR="00DC311A" w:rsidRPr="00F67657">
        <w:rPr>
          <w:rFonts w:asciiTheme="minorEastAsia" w:eastAsiaTheme="minorEastAsia" w:hAnsiTheme="minorEastAsia" w:hint="eastAsia"/>
          <w:sz w:val="28"/>
          <w:szCs w:val="28"/>
        </w:rPr>
        <w:t>xx电子商务产业</w:t>
      </w:r>
      <w:proofErr w:type="gramStart"/>
      <w:r w:rsidR="00DC311A" w:rsidRPr="00F67657">
        <w:rPr>
          <w:rFonts w:asciiTheme="minorEastAsia" w:eastAsiaTheme="minorEastAsia" w:hAnsiTheme="minorEastAsia" w:hint="eastAsia"/>
          <w:sz w:val="28"/>
          <w:szCs w:val="28"/>
        </w:rPr>
        <w:t>园</w:t>
      </w:r>
      <w:r w:rsidRPr="00F67657">
        <w:rPr>
          <w:rFonts w:asciiTheme="minorEastAsia" w:eastAsiaTheme="minorEastAsia" w:hAnsiTheme="minorEastAsia" w:hint="eastAsia"/>
          <w:sz w:val="28"/>
          <w:szCs w:val="28"/>
        </w:rPr>
        <w:t>房</w:t>
      </w:r>
      <w:proofErr w:type="gramEnd"/>
      <w:r w:rsidRPr="00F67657">
        <w:rPr>
          <w:rFonts w:asciiTheme="minorEastAsia" w:eastAsiaTheme="minorEastAsia" w:hAnsiTheme="minorEastAsia" w:hint="eastAsia"/>
          <w:sz w:val="28"/>
          <w:szCs w:val="28"/>
        </w:rPr>
        <w:t>间装修管理规定须知》（</w:t>
      </w:r>
      <w:r w:rsidRPr="00F67657">
        <w:rPr>
          <w:rFonts w:asciiTheme="minorEastAsia" w:eastAsiaTheme="minorEastAsia" w:hAnsiTheme="minorEastAsia" w:hint="eastAsia"/>
          <w:color w:val="000000"/>
          <w:sz w:val="28"/>
          <w:szCs w:val="28"/>
        </w:rPr>
        <w:t>附件三）</w:t>
      </w:r>
    </w:p>
    <w:p w:rsidR="00A277C9" w:rsidRPr="00F67657" w:rsidRDefault="007A7E29" w:rsidP="00F67657">
      <w:pPr>
        <w:spacing w:line="360" w:lineRule="auto"/>
        <w:ind w:firstLineChars="200" w:firstLine="560"/>
        <w:rPr>
          <w:rFonts w:asciiTheme="minorEastAsia" w:eastAsiaTheme="minorEastAsia" w:hAnsiTheme="minorEastAsia"/>
          <w:color w:val="000000"/>
          <w:sz w:val="28"/>
          <w:szCs w:val="28"/>
        </w:rPr>
      </w:pPr>
      <w:r w:rsidRPr="00F67657">
        <w:rPr>
          <w:rFonts w:asciiTheme="minorEastAsia" w:eastAsiaTheme="minorEastAsia" w:hAnsiTheme="minorEastAsia"/>
          <w:color w:val="000000"/>
          <w:sz w:val="28"/>
          <w:szCs w:val="28"/>
        </w:rPr>
        <w:t>5</w:t>
      </w:r>
      <w:r w:rsidRPr="00F67657">
        <w:rPr>
          <w:rFonts w:asciiTheme="minorEastAsia" w:eastAsiaTheme="minorEastAsia" w:hAnsiTheme="minorEastAsia" w:hint="eastAsia"/>
          <w:color w:val="000000"/>
          <w:sz w:val="28"/>
          <w:szCs w:val="28"/>
        </w:rPr>
        <w:t>、《</w:t>
      </w:r>
      <w:r w:rsidR="00DC311A" w:rsidRPr="00F67657">
        <w:rPr>
          <w:rFonts w:asciiTheme="minorEastAsia" w:eastAsiaTheme="minorEastAsia" w:hAnsiTheme="minorEastAsia" w:hint="eastAsia"/>
          <w:color w:val="000000"/>
          <w:sz w:val="28"/>
          <w:szCs w:val="28"/>
        </w:rPr>
        <w:t>xx电子商务产业园</w:t>
      </w:r>
      <w:r w:rsidRPr="00F67657">
        <w:rPr>
          <w:rFonts w:asciiTheme="minorEastAsia" w:eastAsiaTheme="minorEastAsia" w:hAnsiTheme="minorEastAsia" w:hint="eastAsia"/>
          <w:color w:val="000000"/>
          <w:sz w:val="28"/>
          <w:szCs w:val="28"/>
        </w:rPr>
        <w:t>公共设施价目表》（附件四）</w:t>
      </w:r>
    </w:p>
    <w:p w:rsidR="00A277C9" w:rsidRPr="00F67657" w:rsidRDefault="00A277C9" w:rsidP="00F67657">
      <w:pPr>
        <w:spacing w:line="360" w:lineRule="auto"/>
        <w:rPr>
          <w:rFonts w:asciiTheme="minorEastAsia" w:eastAsiaTheme="minorEastAsia" w:hAnsiTheme="minorEastAsia"/>
          <w:sz w:val="28"/>
          <w:szCs w:val="28"/>
        </w:rPr>
      </w:pPr>
    </w:p>
    <w:p w:rsidR="00A277C9" w:rsidRPr="00F67657" w:rsidRDefault="00A277C9" w:rsidP="00F67657">
      <w:pPr>
        <w:spacing w:line="360" w:lineRule="auto"/>
        <w:rPr>
          <w:rFonts w:asciiTheme="minorEastAsia" w:eastAsiaTheme="minorEastAsia" w:hAnsiTheme="minorEastAsia"/>
          <w:sz w:val="28"/>
          <w:szCs w:val="28"/>
        </w:rPr>
      </w:pPr>
    </w:p>
    <w:p w:rsidR="00A277C9" w:rsidRPr="00F67657" w:rsidRDefault="00A277C9" w:rsidP="00F67657">
      <w:pPr>
        <w:spacing w:line="360" w:lineRule="auto"/>
        <w:rPr>
          <w:rFonts w:asciiTheme="minorEastAsia" w:eastAsiaTheme="minorEastAsia" w:hAnsiTheme="minorEastAsia"/>
          <w:sz w:val="28"/>
          <w:szCs w:val="28"/>
        </w:rPr>
      </w:pPr>
    </w:p>
    <w:p w:rsidR="00F67657" w:rsidRDefault="007A7E29" w:rsidP="00F67657">
      <w:pPr>
        <w:spacing w:line="360" w:lineRule="auto"/>
        <w:rPr>
          <w:rFonts w:asciiTheme="minorEastAsia" w:eastAsiaTheme="minorEastAsia" w:hAnsiTheme="minorEastAsia" w:hint="eastAsia"/>
          <w:sz w:val="28"/>
          <w:szCs w:val="28"/>
        </w:rPr>
      </w:pPr>
      <w:r w:rsidRPr="00F67657">
        <w:rPr>
          <w:rFonts w:asciiTheme="minorEastAsia" w:eastAsiaTheme="minorEastAsia" w:hAnsiTheme="minorEastAsia" w:hint="eastAsia"/>
          <w:sz w:val="28"/>
          <w:szCs w:val="28"/>
        </w:rPr>
        <w:t>甲方：</w:t>
      </w:r>
      <w:r w:rsidRPr="00F67657">
        <w:rPr>
          <w:rFonts w:asciiTheme="minorEastAsia" w:eastAsiaTheme="minorEastAsia" w:hAnsiTheme="minorEastAsia" w:hint="eastAsia"/>
          <w:bCs/>
          <w:sz w:val="28"/>
          <w:szCs w:val="28"/>
        </w:rPr>
        <w:t>河南</w:t>
      </w:r>
      <w:proofErr w:type="spellStart"/>
      <w:r w:rsidR="00DC311A" w:rsidRPr="00F67657">
        <w:rPr>
          <w:rFonts w:asciiTheme="minorEastAsia" w:eastAsiaTheme="minorEastAsia" w:hAnsiTheme="minorEastAsia" w:hint="eastAsia"/>
          <w:bCs/>
          <w:sz w:val="28"/>
          <w:szCs w:val="28"/>
        </w:rPr>
        <w:t>xxxx</w:t>
      </w:r>
      <w:proofErr w:type="spellEnd"/>
      <w:r w:rsidR="00DC311A" w:rsidRPr="00F67657">
        <w:rPr>
          <w:rFonts w:asciiTheme="minorEastAsia" w:eastAsiaTheme="minorEastAsia" w:hAnsiTheme="minorEastAsia" w:hint="eastAsia"/>
          <w:bCs/>
          <w:sz w:val="28"/>
          <w:szCs w:val="28"/>
        </w:rPr>
        <w:t>电子商务产业园</w:t>
      </w:r>
      <w:r w:rsidRPr="00F67657">
        <w:rPr>
          <w:rFonts w:asciiTheme="minorEastAsia" w:eastAsiaTheme="minorEastAsia" w:hAnsiTheme="minorEastAsia" w:hint="eastAsia"/>
          <w:bCs/>
          <w:sz w:val="28"/>
          <w:szCs w:val="28"/>
        </w:rPr>
        <w:t>有限公司</w:t>
      </w:r>
      <w:r w:rsidRPr="00F67657">
        <w:rPr>
          <w:rFonts w:asciiTheme="minorEastAsia" w:eastAsiaTheme="minorEastAsia" w:hAnsiTheme="minorEastAsia"/>
          <w:sz w:val="28"/>
          <w:szCs w:val="28"/>
        </w:rPr>
        <w:t xml:space="preserve">           </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乙方：</w:t>
      </w:r>
    </w:p>
    <w:p w:rsidR="00A277C9" w:rsidRPr="00F67657" w:rsidRDefault="00A277C9" w:rsidP="00F67657">
      <w:pPr>
        <w:spacing w:line="360" w:lineRule="auto"/>
        <w:rPr>
          <w:rFonts w:asciiTheme="minorEastAsia" w:eastAsiaTheme="minorEastAsia" w:hAnsiTheme="minorEastAsia"/>
          <w:sz w:val="28"/>
          <w:szCs w:val="28"/>
        </w:rPr>
      </w:pPr>
    </w:p>
    <w:p w:rsidR="00F67657" w:rsidRDefault="007A7E29" w:rsidP="00F67657">
      <w:pPr>
        <w:spacing w:line="360" w:lineRule="auto"/>
        <w:rPr>
          <w:rFonts w:asciiTheme="minorEastAsia" w:eastAsiaTheme="minorEastAsia" w:hAnsiTheme="minorEastAsia" w:hint="eastAsia"/>
          <w:sz w:val="28"/>
          <w:szCs w:val="28"/>
        </w:rPr>
      </w:pPr>
      <w:r w:rsidRPr="00F67657">
        <w:rPr>
          <w:rFonts w:asciiTheme="minorEastAsia" w:eastAsiaTheme="minorEastAsia" w:hAnsiTheme="minorEastAsia" w:hint="eastAsia"/>
          <w:sz w:val="28"/>
          <w:szCs w:val="28"/>
        </w:rPr>
        <w:t>代表人：</w:t>
      </w: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 xml:space="preserve">           </w:t>
      </w:r>
    </w:p>
    <w:p w:rsidR="00A277C9" w:rsidRPr="00F67657" w:rsidRDefault="007A7E29" w:rsidP="00F67657">
      <w:pPr>
        <w:spacing w:line="360" w:lineRule="auto"/>
        <w:rPr>
          <w:rFonts w:asciiTheme="minorEastAsia" w:eastAsiaTheme="minorEastAsia" w:hAnsiTheme="minorEastAsia"/>
          <w:sz w:val="28"/>
          <w:szCs w:val="28"/>
        </w:rPr>
      </w:pPr>
      <w:r w:rsidRPr="00F67657">
        <w:rPr>
          <w:rFonts w:asciiTheme="minorEastAsia" w:eastAsiaTheme="minorEastAsia" w:hAnsiTheme="minorEastAsia" w:hint="eastAsia"/>
          <w:sz w:val="28"/>
          <w:szCs w:val="28"/>
        </w:rPr>
        <w:t>代表人</w:t>
      </w:r>
      <w:r w:rsidRPr="00F67657">
        <w:rPr>
          <w:rFonts w:asciiTheme="minorEastAsia" w:eastAsiaTheme="minorEastAsia" w:hAnsiTheme="minorEastAsia"/>
          <w:sz w:val="28"/>
          <w:szCs w:val="28"/>
        </w:rPr>
        <w:t xml:space="preserve">  </w:t>
      </w:r>
      <w:r w:rsidRPr="00F67657">
        <w:rPr>
          <w:rFonts w:asciiTheme="minorEastAsia" w:eastAsiaTheme="minorEastAsia" w:hAnsiTheme="minorEastAsia" w:hint="eastAsia"/>
          <w:sz w:val="28"/>
          <w:szCs w:val="28"/>
        </w:rPr>
        <w:t>：</w:t>
      </w:r>
      <w:r w:rsidRPr="00F67657">
        <w:rPr>
          <w:rFonts w:asciiTheme="minorEastAsia" w:eastAsiaTheme="minorEastAsia" w:hAnsiTheme="minorEastAsia"/>
          <w:sz w:val="28"/>
          <w:szCs w:val="28"/>
        </w:rPr>
        <w:t xml:space="preserve"> </w:t>
      </w:r>
    </w:p>
    <w:p w:rsidR="00A277C9" w:rsidRPr="00F67657" w:rsidRDefault="00A277C9" w:rsidP="00F67657">
      <w:pPr>
        <w:spacing w:line="360" w:lineRule="auto"/>
        <w:rPr>
          <w:rFonts w:asciiTheme="minorEastAsia" w:eastAsiaTheme="minorEastAsia" w:hAnsiTheme="minorEastAsia"/>
          <w:sz w:val="28"/>
          <w:szCs w:val="28"/>
        </w:rPr>
      </w:pPr>
    </w:p>
    <w:p w:rsidR="00A277C9" w:rsidRPr="00F67657" w:rsidRDefault="00F67657" w:rsidP="00F67657">
      <w:pPr>
        <w:spacing w:line="360" w:lineRule="auto"/>
        <w:ind w:leftChars="400" w:left="840" w:firstLineChars="2550" w:firstLine="71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bookmarkStart w:id="0" w:name="_GoBack"/>
      <w:bookmarkEnd w:id="0"/>
      <w:r w:rsidR="007A7E29" w:rsidRPr="00F67657">
        <w:rPr>
          <w:rFonts w:asciiTheme="minorEastAsia" w:eastAsiaTheme="minorEastAsia" w:hAnsiTheme="minorEastAsia" w:hint="eastAsia"/>
          <w:sz w:val="28"/>
          <w:szCs w:val="28"/>
        </w:rPr>
        <w:t>年</w:t>
      </w:r>
      <w:r w:rsidR="007A7E29" w:rsidRPr="00F67657">
        <w:rPr>
          <w:rFonts w:asciiTheme="minorEastAsia" w:eastAsiaTheme="minorEastAsia" w:hAnsiTheme="minorEastAsia"/>
          <w:sz w:val="28"/>
          <w:szCs w:val="28"/>
        </w:rPr>
        <w:t xml:space="preserve">       </w:t>
      </w:r>
      <w:r w:rsidR="007A7E29" w:rsidRPr="00F67657">
        <w:rPr>
          <w:rFonts w:asciiTheme="minorEastAsia" w:eastAsiaTheme="minorEastAsia" w:hAnsiTheme="minorEastAsia" w:hint="eastAsia"/>
          <w:sz w:val="28"/>
          <w:szCs w:val="28"/>
        </w:rPr>
        <w:t>月</w:t>
      </w:r>
      <w:r w:rsidR="007A7E29" w:rsidRPr="00F67657">
        <w:rPr>
          <w:rFonts w:asciiTheme="minorEastAsia" w:eastAsiaTheme="minorEastAsia" w:hAnsiTheme="minorEastAsia"/>
          <w:sz w:val="28"/>
          <w:szCs w:val="28"/>
        </w:rPr>
        <w:t xml:space="preserve">     </w:t>
      </w:r>
      <w:r w:rsidR="007A7E29" w:rsidRPr="00F67657">
        <w:rPr>
          <w:rFonts w:asciiTheme="minorEastAsia" w:eastAsiaTheme="minorEastAsia" w:hAnsiTheme="minorEastAsia" w:hint="eastAsia"/>
          <w:sz w:val="28"/>
          <w:szCs w:val="28"/>
        </w:rPr>
        <w:t>日</w:t>
      </w:r>
    </w:p>
    <w:sectPr w:rsidR="00A277C9" w:rsidRPr="00F6765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EC" w:rsidRDefault="00501CEC">
      <w:r>
        <w:separator/>
      </w:r>
    </w:p>
  </w:endnote>
  <w:endnote w:type="continuationSeparator" w:id="0">
    <w:p w:rsidR="00501CEC" w:rsidRDefault="0050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C9" w:rsidRDefault="007A7E29">
    <w:pPr>
      <w:pStyle w:val="a3"/>
      <w:jc w:val="center"/>
    </w:pPr>
    <w:r>
      <w:fldChar w:fldCharType="begin"/>
    </w:r>
    <w:r>
      <w:instrText xml:space="preserve"> PAGE   \* MERGEFORMAT </w:instrText>
    </w:r>
    <w:r>
      <w:fldChar w:fldCharType="separate"/>
    </w:r>
    <w:r w:rsidR="00F67657">
      <w:rPr>
        <w:noProof/>
      </w:rPr>
      <w:t>11</w:t>
    </w:r>
    <w:r>
      <w:rPr>
        <w:lang w:val="zh-CN"/>
      </w:rPr>
      <w:fldChar w:fldCharType="end"/>
    </w:r>
  </w:p>
  <w:p w:rsidR="00A277C9" w:rsidRDefault="00A27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EC" w:rsidRDefault="00501CEC">
      <w:r>
        <w:separator/>
      </w:r>
    </w:p>
  </w:footnote>
  <w:footnote w:type="continuationSeparator" w:id="0">
    <w:p w:rsidR="00501CEC" w:rsidRDefault="00501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C9" w:rsidRDefault="007A7E29">
    <w:pPr>
      <w:pStyle w:val="a4"/>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2E"/>
    <w:rsid w:val="000238A1"/>
    <w:rsid w:val="000422D7"/>
    <w:rsid w:val="00045C44"/>
    <w:rsid w:val="00061509"/>
    <w:rsid w:val="000631AA"/>
    <w:rsid w:val="00065721"/>
    <w:rsid w:val="00073BF1"/>
    <w:rsid w:val="000B0E65"/>
    <w:rsid w:val="000F6AA4"/>
    <w:rsid w:val="00114219"/>
    <w:rsid w:val="00117E0D"/>
    <w:rsid w:val="001258BD"/>
    <w:rsid w:val="0016534F"/>
    <w:rsid w:val="00166E63"/>
    <w:rsid w:val="00167ABA"/>
    <w:rsid w:val="00197BCA"/>
    <w:rsid w:val="001C780A"/>
    <w:rsid w:val="001E7E26"/>
    <w:rsid w:val="002351B6"/>
    <w:rsid w:val="0024434C"/>
    <w:rsid w:val="002534DC"/>
    <w:rsid w:val="002566EB"/>
    <w:rsid w:val="0026174E"/>
    <w:rsid w:val="00261FFE"/>
    <w:rsid w:val="00274BCC"/>
    <w:rsid w:val="002A231B"/>
    <w:rsid w:val="002A559A"/>
    <w:rsid w:val="002B6860"/>
    <w:rsid w:val="002B7DC3"/>
    <w:rsid w:val="002C4960"/>
    <w:rsid w:val="002E7179"/>
    <w:rsid w:val="002F7D2D"/>
    <w:rsid w:val="00330EF8"/>
    <w:rsid w:val="0036230D"/>
    <w:rsid w:val="00370EF1"/>
    <w:rsid w:val="00373FAB"/>
    <w:rsid w:val="00377BA8"/>
    <w:rsid w:val="003A6913"/>
    <w:rsid w:val="003C3ED6"/>
    <w:rsid w:val="003F0037"/>
    <w:rsid w:val="003F7792"/>
    <w:rsid w:val="00414696"/>
    <w:rsid w:val="00423136"/>
    <w:rsid w:val="004560F0"/>
    <w:rsid w:val="00464469"/>
    <w:rsid w:val="004738B4"/>
    <w:rsid w:val="00476EA7"/>
    <w:rsid w:val="00477A36"/>
    <w:rsid w:val="00477C21"/>
    <w:rsid w:val="004A667F"/>
    <w:rsid w:val="004B333E"/>
    <w:rsid w:val="004C205B"/>
    <w:rsid w:val="004C28EC"/>
    <w:rsid w:val="00501CEC"/>
    <w:rsid w:val="00503FB1"/>
    <w:rsid w:val="00511D98"/>
    <w:rsid w:val="00540948"/>
    <w:rsid w:val="00541A41"/>
    <w:rsid w:val="00544AEA"/>
    <w:rsid w:val="005645ED"/>
    <w:rsid w:val="00581AC8"/>
    <w:rsid w:val="00582E0B"/>
    <w:rsid w:val="005952E0"/>
    <w:rsid w:val="005A5F13"/>
    <w:rsid w:val="005F2ADA"/>
    <w:rsid w:val="005F7F2E"/>
    <w:rsid w:val="00607D1D"/>
    <w:rsid w:val="00620521"/>
    <w:rsid w:val="006358C0"/>
    <w:rsid w:val="006361F5"/>
    <w:rsid w:val="00651CD3"/>
    <w:rsid w:val="00670946"/>
    <w:rsid w:val="00684BFE"/>
    <w:rsid w:val="006A6A56"/>
    <w:rsid w:val="006C3F98"/>
    <w:rsid w:val="006F09B1"/>
    <w:rsid w:val="00710908"/>
    <w:rsid w:val="00730D81"/>
    <w:rsid w:val="00753C51"/>
    <w:rsid w:val="00774317"/>
    <w:rsid w:val="00781311"/>
    <w:rsid w:val="00782F05"/>
    <w:rsid w:val="00785851"/>
    <w:rsid w:val="00785B19"/>
    <w:rsid w:val="00786A2A"/>
    <w:rsid w:val="00787DA5"/>
    <w:rsid w:val="0079333E"/>
    <w:rsid w:val="00793B45"/>
    <w:rsid w:val="007954F3"/>
    <w:rsid w:val="007A0A53"/>
    <w:rsid w:val="007A7E29"/>
    <w:rsid w:val="007B713B"/>
    <w:rsid w:val="007F2CB1"/>
    <w:rsid w:val="007F4C6E"/>
    <w:rsid w:val="007F6E4C"/>
    <w:rsid w:val="00800A09"/>
    <w:rsid w:val="008047E0"/>
    <w:rsid w:val="00825EA8"/>
    <w:rsid w:val="00846C41"/>
    <w:rsid w:val="00866484"/>
    <w:rsid w:val="0086702C"/>
    <w:rsid w:val="0088047B"/>
    <w:rsid w:val="00902392"/>
    <w:rsid w:val="00933600"/>
    <w:rsid w:val="00947018"/>
    <w:rsid w:val="00966966"/>
    <w:rsid w:val="00970BEF"/>
    <w:rsid w:val="0098200B"/>
    <w:rsid w:val="00983DB4"/>
    <w:rsid w:val="009B1302"/>
    <w:rsid w:val="009C5EE7"/>
    <w:rsid w:val="009E6330"/>
    <w:rsid w:val="00A277C9"/>
    <w:rsid w:val="00A36332"/>
    <w:rsid w:val="00AA078A"/>
    <w:rsid w:val="00AD2C41"/>
    <w:rsid w:val="00AD5AF3"/>
    <w:rsid w:val="00AE7C36"/>
    <w:rsid w:val="00B36E6D"/>
    <w:rsid w:val="00BE362A"/>
    <w:rsid w:val="00C1298F"/>
    <w:rsid w:val="00C32754"/>
    <w:rsid w:val="00C373B3"/>
    <w:rsid w:val="00C427DC"/>
    <w:rsid w:val="00CA0A09"/>
    <w:rsid w:val="00CB1495"/>
    <w:rsid w:val="00CB2224"/>
    <w:rsid w:val="00CB4151"/>
    <w:rsid w:val="00CC18E2"/>
    <w:rsid w:val="00CD5B07"/>
    <w:rsid w:val="00CE2B8E"/>
    <w:rsid w:val="00CE33F4"/>
    <w:rsid w:val="00CE6928"/>
    <w:rsid w:val="00CF4297"/>
    <w:rsid w:val="00D14296"/>
    <w:rsid w:val="00D357E4"/>
    <w:rsid w:val="00D43FD5"/>
    <w:rsid w:val="00D912CC"/>
    <w:rsid w:val="00D92B18"/>
    <w:rsid w:val="00DB47B8"/>
    <w:rsid w:val="00DC311A"/>
    <w:rsid w:val="00DE6447"/>
    <w:rsid w:val="00DF6B46"/>
    <w:rsid w:val="00E54FB6"/>
    <w:rsid w:val="00E7258E"/>
    <w:rsid w:val="00E81A96"/>
    <w:rsid w:val="00E81D6C"/>
    <w:rsid w:val="00E85CE5"/>
    <w:rsid w:val="00EA3536"/>
    <w:rsid w:val="00EC7634"/>
    <w:rsid w:val="00ED70D9"/>
    <w:rsid w:val="00EF26E7"/>
    <w:rsid w:val="00EF3F12"/>
    <w:rsid w:val="00EF6864"/>
    <w:rsid w:val="00F02EE8"/>
    <w:rsid w:val="00F03C11"/>
    <w:rsid w:val="00F27C19"/>
    <w:rsid w:val="00F31789"/>
    <w:rsid w:val="00F606A1"/>
    <w:rsid w:val="00F67657"/>
    <w:rsid w:val="00FA24DF"/>
    <w:rsid w:val="00FC0974"/>
    <w:rsid w:val="00FC2171"/>
    <w:rsid w:val="00FC49E6"/>
    <w:rsid w:val="00FC63AB"/>
    <w:rsid w:val="00FD1BA6"/>
    <w:rsid w:val="014F22B3"/>
    <w:rsid w:val="021C6183"/>
    <w:rsid w:val="09C51A18"/>
    <w:rsid w:val="0A9358E8"/>
    <w:rsid w:val="0DC679A9"/>
    <w:rsid w:val="162561E4"/>
    <w:rsid w:val="164B0ECF"/>
    <w:rsid w:val="18CC73BC"/>
    <w:rsid w:val="19E4189E"/>
    <w:rsid w:val="1C045905"/>
    <w:rsid w:val="1ED16D1D"/>
    <w:rsid w:val="1F9E2BED"/>
    <w:rsid w:val="2666008D"/>
    <w:rsid w:val="27486482"/>
    <w:rsid w:val="27E078FA"/>
    <w:rsid w:val="2E16582B"/>
    <w:rsid w:val="300F0F26"/>
    <w:rsid w:val="333D1021"/>
    <w:rsid w:val="36561DAC"/>
    <w:rsid w:val="38BA649F"/>
    <w:rsid w:val="39E65C0C"/>
    <w:rsid w:val="3D68584E"/>
    <w:rsid w:val="3F682D95"/>
    <w:rsid w:val="3FE171DB"/>
    <w:rsid w:val="45DC07AB"/>
    <w:rsid w:val="53E917BB"/>
    <w:rsid w:val="58556DFB"/>
    <w:rsid w:val="58B46ECA"/>
    <w:rsid w:val="5F1D429B"/>
    <w:rsid w:val="5F860448"/>
    <w:rsid w:val="60534318"/>
    <w:rsid w:val="616B1562"/>
    <w:rsid w:val="630323C3"/>
    <w:rsid w:val="65811A17"/>
    <w:rsid w:val="69644B75"/>
    <w:rsid w:val="6F547DB4"/>
    <w:rsid w:val="70AA6167"/>
    <w:rsid w:val="70EE7B55"/>
    <w:rsid w:val="720A7028"/>
    <w:rsid w:val="73BF7973"/>
    <w:rsid w:val="7A874E13"/>
    <w:rsid w:val="7D08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99" w:unhideWhenUsed="0" w:qFormat="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FooterChar">
    <w:name w:val="Footer Char"/>
    <w:basedOn w:val="a0"/>
    <w:uiPriority w:val="99"/>
    <w:qFormat/>
    <w:locked/>
    <w:rPr>
      <w:rFonts w:ascii="Times New Roman" w:hAnsi="Times New Roman" w:cs="Times New Roman"/>
      <w:kern w:val="2"/>
      <w:sz w:val="18"/>
      <w:szCs w:val="18"/>
    </w:rPr>
  </w:style>
  <w:style w:type="character" w:customStyle="1" w:styleId="HeaderChar">
    <w:name w:val="Header Char"/>
    <w:basedOn w:val="a0"/>
    <w:uiPriority w:val="99"/>
    <w:semiHidden/>
    <w:qFormat/>
    <w:locked/>
    <w:rPr>
      <w:rFonts w:ascii="Times New Roman" w:hAnsi="Times New Roman" w:cs="Times New Roman"/>
      <w:kern w:val="2"/>
      <w:sz w:val="18"/>
      <w:szCs w:val="18"/>
    </w:rPr>
  </w:style>
  <w:style w:type="character" w:customStyle="1" w:styleId="Char0">
    <w:name w:val="页眉 Char"/>
    <w:basedOn w:val="a0"/>
    <w:link w:val="a4"/>
    <w:uiPriority w:val="99"/>
    <w:semiHidden/>
    <w:qFormat/>
    <w:locked/>
    <w:rPr>
      <w:rFonts w:ascii="Times New Roman" w:hAnsi="Times New Roman" w:cs="Times New Roman"/>
      <w:sz w:val="18"/>
      <w:szCs w:val="18"/>
    </w:rPr>
  </w:style>
  <w:style w:type="character" w:customStyle="1" w:styleId="Char">
    <w:name w:val="页脚 Char"/>
    <w:basedOn w:val="a0"/>
    <w:link w:val="a3"/>
    <w:uiPriority w:val="99"/>
    <w:semiHidden/>
    <w:qFormat/>
    <w:locke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99" w:unhideWhenUsed="0" w:qFormat="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FooterChar">
    <w:name w:val="Footer Char"/>
    <w:basedOn w:val="a0"/>
    <w:uiPriority w:val="99"/>
    <w:qFormat/>
    <w:locked/>
    <w:rPr>
      <w:rFonts w:ascii="Times New Roman" w:hAnsi="Times New Roman" w:cs="Times New Roman"/>
      <w:kern w:val="2"/>
      <w:sz w:val="18"/>
      <w:szCs w:val="18"/>
    </w:rPr>
  </w:style>
  <w:style w:type="character" w:customStyle="1" w:styleId="HeaderChar">
    <w:name w:val="Header Char"/>
    <w:basedOn w:val="a0"/>
    <w:uiPriority w:val="99"/>
    <w:semiHidden/>
    <w:qFormat/>
    <w:locked/>
    <w:rPr>
      <w:rFonts w:ascii="Times New Roman" w:hAnsi="Times New Roman" w:cs="Times New Roman"/>
      <w:kern w:val="2"/>
      <w:sz w:val="18"/>
      <w:szCs w:val="18"/>
    </w:rPr>
  </w:style>
  <w:style w:type="character" w:customStyle="1" w:styleId="Char0">
    <w:name w:val="页眉 Char"/>
    <w:basedOn w:val="a0"/>
    <w:link w:val="a4"/>
    <w:uiPriority w:val="99"/>
    <w:semiHidden/>
    <w:qFormat/>
    <w:locked/>
    <w:rPr>
      <w:rFonts w:ascii="Times New Roman" w:hAnsi="Times New Roman" w:cs="Times New Roman"/>
      <w:sz w:val="18"/>
      <w:szCs w:val="18"/>
    </w:rPr>
  </w:style>
  <w:style w:type="character" w:customStyle="1" w:styleId="Char">
    <w:name w:val="页脚 Char"/>
    <w:basedOn w:val="a0"/>
    <w:link w:val="a3"/>
    <w:uiPriority w:val="99"/>
    <w:semiHidden/>
    <w:qFormat/>
    <w:lock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876</Words>
  <Characters>4998</Characters>
  <Application>Microsoft Office Word</Application>
  <DocSecurity>0</DocSecurity>
  <Lines>41</Lines>
  <Paragraphs>11</Paragraphs>
  <ScaleCrop>false</ScaleCrop>
  <Company>Sky123.Org</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进场经营协议</dc:title>
  <dc:creator>Administrator</dc:creator>
  <cp:lastModifiedBy>HP</cp:lastModifiedBy>
  <cp:revision>3</cp:revision>
  <cp:lastPrinted>2016-01-30T06:01:00Z</cp:lastPrinted>
  <dcterms:created xsi:type="dcterms:W3CDTF">2015-03-31T06:17:00Z</dcterms:created>
  <dcterms:modified xsi:type="dcterms:W3CDTF">2016-11-13T14:08:00Z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