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8CF5" w14:textId="2BA4B1F3" w:rsidR="00894819" w:rsidRPr="00894819" w:rsidRDefault="00894819" w:rsidP="00894819">
      <w:pPr>
        <w:pStyle w:val="a5"/>
        <w:rPr>
          <w:rFonts w:ascii="黑体" w:eastAsia="黑体" w:hAnsi="黑体"/>
        </w:rPr>
      </w:pPr>
      <w:r w:rsidRPr="00894819">
        <w:rPr>
          <w:rFonts w:ascii="黑体" w:eastAsia="黑体" w:hAnsi="黑体" w:hint="eastAsia"/>
        </w:rPr>
        <w:t>股权转让协议</w:t>
      </w:r>
    </w:p>
    <w:p w14:paraId="07FE6FC5" w14:textId="77777777" w:rsidR="00DF5F80" w:rsidRPr="00894819" w:rsidRDefault="00DF5F80" w:rsidP="00894819">
      <w:pPr>
        <w:spacing w:before="100" w:beforeAutospacing="1" w:after="100" w:afterAutospacing="1" w:line="360" w:lineRule="auto"/>
        <w:jc w:val="left"/>
        <w:rPr>
          <w:rFonts w:ascii="宋体" w:hAnsi="宋体"/>
          <w:sz w:val="24"/>
        </w:rPr>
      </w:pPr>
    </w:p>
    <w:p w14:paraId="47128719" w14:textId="77777777" w:rsidR="00F34B49" w:rsidRPr="00894819" w:rsidRDefault="00F34B49" w:rsidP="00894819">
      <w:pPr>
        <w:spacing w:before="100" w:beforeAutospacing="1" w:after="100" w:afterAutospacing="1" w:line="360" w:lineRule="auto"/>
        <w:ind w:firstLineChars="150" w:firstLine="360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sz w:val="24"/>
        </w:rPr>
        <w:t>转让方（以下简称甲方）：</w:t>
      </w:r>
    </w:p>
    <w:p w14:paraId="2CD59C34" w14:textId="77777777" w:rsidR="00F34B49" w:rsidRPr="00894819" w:rsidRDefault="00F34B49" w:rsidP="00894819">
      <w:pPr>
        <w:spacing w:before="100" w:beforeAutospacing="1" w:after="100" w:afterAutospacing="1" w:line="360" w:lineRule="auto"/>
        <w:ind w:firstLineChars="150" w:firstLine="360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sz w:val="24"/>
        </w:rPr>
        <w:t>法定代表人：</w:t>
      </w:r>
    </w:p>
    <w:p w14:paraId="19D653BB" w14:textId="77777777" w:rsidR="00C15513" w:rsidRPr="00894819" w:rsidRDefault="00C15513" w:rsidP="00894819">
      <w:pPr>
        <w:spacing w:before="100" w:beforeAutospacing="1" w:after="100" w:afterAutospacing="1" w:line="360" w:lineRule="auto"/>
        <w:ind w:firstLineChars="150" w:firstLine="360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sz w:val="24"/>
        </w:rPr>
        <w:t>公司地址：</w:t>
      </w:r>
    </w:p>
    <w:p w14:paraId="4E56E26F" w14:textId="77777777" w:rsidR="00894819" w:rsidRDefault="003F7076" w:rsidP="00894819">
      <w:pPr>
        <w:spacing w:before="100" w:beforeAutospacing="1" w:after="100" w:afterAutospacing="1" w:line="360" w:lineRule="auto"/>
        <w:ind w:firstLineChars="150" w:firstLine="360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sz w:val="24"/>
        </w:rPr>
        <w:t>受让方</w:t>
      </w:r>
      <w:r w:rsidR="00F34B49" w:rsidRPr="00894819">
        <w:rPr>
          <w:rFonts w:ascii="宋体" w:hAnsi="宋体" w:hint="eastAsia"/>
          <w:sz w:val="24"/>
        </w:rPr>
        <w:t>（以下简称乙方）：</w:t>
      </w:r>
      <w:r w:rsidRPr="00894819">
        <w:rPr>
          <w:rFonts w:ascii="宋体" w:hAnsi="宋体" w:hint="eastAsia"/>
          <w:sz w:val="24"/>
        </w:rPr>
        <w:t xml:space="preserve"> </w:t>
      </w:r>
    </w:p>
    <w:p w14:paraId="76398A52" w14:textId="77777777" w:rsidR="00F34B49" w:rsidRPr="00894819" w:rsidRDefault="00F34B49" w:rsidP="00894819">
      <w:pPr>
        <w:spacing w:before="100" w:beforeAutospacing="1" w:after="100" w:afterAutospacing="1" w:line="360" w:lineRule="auto"/>
        <w:ind w:firstLineChars="150" w:firstLine="360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sz w:val="24"/>
        </w:rPr>
        <w:t>身份证号码：</w:t>
      </w:r>
      <w:r w:rsidR="00894819" w:rsidRPr="00894819">
        <w:rPr>
          <w:rFonts w:ascii="宋体" w:hAnsi="宋体" w:hint="eastAsia"/>
          <w:sz w:val="24"/>
        </w:rPr>
        <w:t xml:space="preserve"> </w:t>
      </w:r>
    </w:p>
    <w:p w14:paraId="187C6F5E" w14:textId="77777777" w:rsidR="00F34B49" w:rsidRPr="00894819" w:rsidRDefault="00F34B49" w:rsidP="00894819">
      <w:pPr>
        <w:spacing w:before="100" w:beforeAutospacing="1" w:after="100" w:afterAutospacing="1" w:line="360" w:lineRule="auto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　　　</w:t>
      </w:r>
      <w:r w:rsid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    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有限公司系根据中华人民共和国法律</w:t>
      </w:r>
      <w:r w:rsidR="003F7076" w:rsidRPr="00894819">
        <w:rPr>
          <w:rFonts w:ascii="宋体" w:hAnsi="宋体" w:hint="eastAsia"/>
          <w:color w:val="333333"/>
          <w:sz w:val="24"/>
          <w:shd w:val="clear" w:color="auto" w:fill="FFFFFF"/>
        </w:rPr>
        <w:t>登记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设立的外国法人独资有限责任公司，注册资本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　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美元，实收资本</w:t>
      </w:r>
      <w:r w:rsidR="00DF5F80" w:rsidRPr="00894819">
        <w:rPr>
          <w:rFonts w:ascii="宋体" w:hAnsi="宋体" w:hint="eastAsia"/>
          <w:color w:val="333333"/>
          <w:sz w:val="24"/>
          <w:shd w:val="clear" w:color="auto" w:fill="FFFFFF"/>
        </w:rPr>
        <w:t>人民币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　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万元。</w:t>
      </w:r>
      <w:r w:rsidR="00DF5F80" w:rsidRPr="00894819">
        <w:rPr>
          <w:rFonts w:ascii="宋体" w:hAnsi="宋体" w:hint="eastAsia"/>
          <w:color w:val="333333"/>
          <w:sz w:val="24"/>
          <w:shd w:val="clear" w:color="auto" w:fill="FFFFFF"/>
        </w:rPr>
        <w:t>现甲方决定将所持有的公司100</w:t>
      </w:r>
      <w:r w:rsidR="003F7076" w:rsidRPr="00894819">
        <w:rPr>
          <w:rFonts w:ascii="宋体" w:hAnsi="宋体" w:hint="eastAsia"/>
          <w:color w:val="333333"/>
          <w:sz w:val="24"/>
          <w:shd w:val="clear" w:color="auto" w:fill="FFFFFF"/>
        </w:rPr>
        <w:t>%</w:t>
      </w:r>
      <w:r w:rsidR="00351DFF" w:rsidRPr="00894819">
        <w:rPr>
          <w:rFonts w:ascii="宋体" w:hAnsi="宋体" w:hint="eastAsia"/>
          <w:color w:val="333333"/>
          <w:sz w:val="24"/>
          <w:shd w:val="clear" w:color="auto" w:fill="FFFFFF"/>
        </w:rPr>
        <w:t>的股权按照本协议规定的条件转让给乙方。甲</w:t>
      </w:r>
      <w:r w:rsidR="00053FC8" w:rsidRPr="00894819">
        <w:rPr>
          <w:rFonts w:ascii="宋体" w:hAnsi="宋体" w:hint="eastAsia"/>
          <w:color w:val="333333"/>
          <w:sz w:val="24"/>
          <w:shd w:val="clear" w:color="auto" w:fill="FFFFFF"/>
        </w:rPr>
        <w:t>乙</w:t>
      </w:r>
      <w:r w:rsidR="00351DFF" w:rsidRPr="00894819">
        <w:rPr>
          <w:rFonts w:ascii="宋体" w:hAnsi="宋体" w:hint="eastAsia"/>
          <w:color w:val="333333"/>
          <w:sz w:val="24"/>
          <w:shd w:val="clear" w:color="auto" w:fill="FFFFFF"/>
        </w:rPr>
        <w:t>双方本着自愿、平等、公平、诚实信用的原则，经协商一致，达成如下协议：</w:t>
      </w:r>
    </w:p>
    <w:p w14:paraId="78C91B1F" w14:textId="77777777" w:rsidR="003936D8" w:rsidRPr="00894819" w:rsidRDefault="003936D8" w:rsidP="00894819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sz w:val="24"/>
        </w:rPr>
        <w:t>转让标的、转让价格与付款方式</w:t>
      </w:r>
    </w:p>
    <w:p w14:paraId="56227A62" w14:textId="77777777" w:rsidR="003936D8" w:rsidRPr="00894819" w:rsidRDefault="003936D8" w:rsidP="00894819">
      <w:pPr>
        <w:spacing w:line="360" w:lineRule="auto"/>
        <w:ind w:leftChars="285" w:left="598" w:firstLineChars="50" w:firstLine="12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sz w:val="24"/>
        </w:rPr>
        <w:t>1、甲方同意将所持有的</w:t>
      </w:r>
      <w:r w:rsidR="008D2844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  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  </w:t>
      </w:r>
      <w:r w:rsidR="008D2844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   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公司100%的股权</w:t>
      </w:r>
      <w:r w:rsidR="008D2844" w:rsidRPr="00894819">
        <w:rPr>
          <w:rFonts w:ascii="宋体" w:hAnsi="宋体" w:hint="eastAsia"/>
          <w:color w:val="333333"/>
          <w:sz w:val="24"/>
          <w:shd w:val="clear" w:color="auto" w:fill="FFFFFF"/>
        </w:rPr>
        <w:t>（认缴注册资本</w:t>
      </w:r>
      <w:r w:rsidR="008D2844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</w:t>
      </w:r>
      <w:r w:rsidR="008D2844" w:rsidRPr="00894819">
        <w:rPr>
          <w:rFonts w:ascii="宋体" w:hAnsi="宋体" w:hint="eastAsia"/>
          <w:color w:val="333333"/>
          <w:sz w:val="24"/>
          <w:shd w:val="clear" w:color="auto" w:fill="FFFFFF"/>
        </w:rPr>
        <w:t>美元，</w:t>
      </w:r>
      <w:r w:rsidR="00037217" w:rsidRPr="00894819">
        <w:rPr>
          <w:rFonts w:ascii="宋体" w:hAnsi="宋体" w:hint="eastAsia"/>
          <w:color w:val="333333"/>
          <w:sz w:val="24"/>
          <w:shd w:val="clear" w:color="auto" w:fill="FFFFFF"/>
        </w:rPr>
        <w:t>实缴注册资本</w:t>
      </w:r>
      <w:r w:rsidR="008D2844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</w:t>
      </w:r>
      <w:r w:rsidR="00037217" w:rsidRPr="00894819">
        <w:rPr>
          <w:rFonts w:ascii="宋体" w:hAnsi="宋体" w:hint="eastAsia"/>
          <w:color w:val="333333"/>
          <w:sz w:val="24"/>
          <w:shd w:val="clear" w:color="auto" w:fill="FFFFFF"/>
        </w:rPr>
        <w:t>万美元）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以</w:t>
      </w:r>
      <w:r w:rsidR="00053FC8" w:rsidRPr="00894819">
        <w:rPr>
          <w:rFonts w:ascii="宋体" w:hAnsi="宋体" w:hint="eastAsia"/>
          <w:color w:val="333333"/>
          <w:sz w:val="24"/>
          <w:shd w:val="clear" w:color="auto" w:fill="FFFFFF"/>
        </w:rPr>
        <w:t>人民币</w:t>
      </w:r>
      <w:r w:rsidR="00037217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  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</w:t>
      </w:r>
      <w:r w:rsidR="00053FC8" w:rsidRPr="00894819">
        <w:rPr>
          <w:rFonts w:ascii="宋体" w:hAnsi="宋体" w:hint="eastAsia"/>
          <w:color w:val="333333"/>
          <w:sz w:val="24"/>
          <w:shd w:val="clear" w:color="auto" w:fill="FFFFFF"/>
        </w:rPr>
        <w:t>元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的价格转让给乙方，乙方同意按此价格和条件购买该股权。</w:t>
      </w:r>
    </w:p>
    <w:p w14:paraId="03BDE0D7" w14:textId="77777777" w:rsidR="003936D8" w:rsidRPr="00894819" w:rsidRDefault="003936D8" w:rsidP="00894819">
      <w:pPr>
        <w:spacing w:line="360" w:lineRule="auto"/>
        <w:ind w:leftChars="171" w:left="359" w:firstLineChars="150" w:firstLine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2、</w:t>
      </w:r>
      <w:r w:rsidR="00FD137B" w:rsidRPr="00894819">
        <w:rPr>
          <w:rFonts w:ascii="宋体" w:hAnsi="宋体" w:hint="eastAsia"/>
          <w:color w:val="333333"/>
          <w:sz w:val="24"/>
          <w:shd w:val="clear" w:color="auto" w:fill="FFFFFF"/>
        </w:rPr>
        <w:t>乙方同意在本</w:t>
      </w:r>
      <w:r w:rsidR="00053FC8" w:rsidRPr="00894819">
        <w:rPr>
          <w:rFonts w:ascii="宋体" w:hAnsi="宋体" w:hint="eastAsia"/>
          <w:color w:val="333333"/>
          <w:sz w:val="24"/>
          <w:shd w:val="clear" w:color="auto" w:fill="FFFFFF"/>
        </w:rPr>
        <w:t>协议生效</w:t>
      </w:r>
      <w:r w:rsidR="00FD137B" w:rsidRPr="00894819">
        <w:rPr>
          <w:rFonts w:ascii="宋体" w:hAnsi="宋体" w:hint="eastAsia"/>
          <w:color w:val="333333"/>
          <w:sz w:val="24"/>
          <w:shd w:val="clear" w:color="auto" w:fill="FFFFFF"/>
        </w:rPr>
        <w:t>之日向甲方支付</w:t>
      </w:r>
      <w:r w:rsidR="00C15513" w:rsidRPr="00894819">
        <w:rPr>
          <w:rFonts w:ascii="宋体" w:hAnsi="宋体" w:hint="eastAsia"/>
          <w:color w:val="333333"/>
          <w:sz w:val="24"/>
          <w:shd w:val="clear" w:color="auto" w:fill="FFFFFF"/>
        </w:rPr>
        <w:t>定金</w:t>
      </w:r>
      <w:r w:rsidR="00053FC8" w:rsidRPr="00894819">
        <w:rPr>
          <w:rFonts w:ascii="宋体" w:hAnsi="宋体" w:hint="eastAsia"/>
          <w:color w:val="333333"/>
          <w:sz w:val="24"/>
          <w:shd w:val="clear" w:color="auto" w:fill="FFFFFF"/>
        </w:rPr>
        <w:t>人民币</w:t>
      </w:r>
      <w:r w:rsidR="00FD137B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>  </w:t>
      </w:r>
      <w:r w:rsidR="00FD137B" w:rsidRPr="00894819">
        <w:rPr>
          <w:rStyle w:val="apple-converted-space"/>
          <w:rFonts w:ascii="宋体" w:hAnsi="宋体" w:hint="eastAsia"/>
          <w:color w:val="333333"/>
          <w:sz w:val="24"/>
          <w:u w:val="single"/>
          <w:shd w:val="clear" w:color="auto" w:fill="FFFFFF"/>
        </w:rPr>
        <w:t> </w:t>
      </w:r>
      <w:r w:rsidR="00FD137B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>    </w:t>
      </w:r>
      <w:r w:rsidR="00FD137B" w:rsidRPr="00894819">
        <w:rPr>
          <w:rFonts w:ascii="宋体" w:hAnsi="宋体" w:hint="eastAsia"/>
          <w:color w:val="333333"/>
          <w:sz w:val="24"/>
          <w:shd w:val="clear" w:color="auto" w:fill="FFFFFF"/>
        </w:rPr>
        <w:t>元;在甲方将</w:t>
      </w:r>
      <w:r w:rsidR="0094439A" w:rsidRPr="00894819">
        <w:rPr>
          <w:rFonts w:ascii="宋体" w:hAnsi="宋体" w:hint="eastAsia"/>
          <w:color w:val="333333"/>
          <w:sz w:val="24"/>
          <w:shd w:val="clear" w:color="auto" w:fill="FFFFFF"/>
        </w:rPr>
        <w:t>转让</w:t>
      </w:r>
      <w:r w:rsidR="00C15513" w:rsidRPr="00894819">
        <w:rPr>
          <w:rFonts w:ascii="宋体" w:hAnsi="宋体" w:hint="eastAsia"/>
          <w:color w:val="333333"/>
          <w:sz w:val="24"/>
          <w:shd w:val="clear" w:color="auto" w:fill="FFFFFF"/>
        </w:rPr>
        <w:t>变更</w:t>
      </w:r>
      <w:r w:rsidR="0094439A" w:rsidRPr="00894819">
        <w:rPr>
          <w:rFonts w:ascii="宋体" w:hAnsi="宋体" w:hint="eastAsia"/>
          <w:color w:val="333333"/>
          <w:sz w:val="24"/>
          <w:shd w:val="clear" w:color="auto" w:fill="FFFFFF"/>
        </w:rPr>
        <w:t>资料</w:t>
      </w:r>
      <w:r w:rsidR="00414E5C" w:rsidRPr="00894819">
        <w:rPr>
          <w:rFonts w:ascii="宋体" w:hAnsi="宋体" w:hint="eastAsia"/>
          <w:color w:val="333333"/>
          <w:sz w:val="24"/>
          <w:shd w:val="clear" w:color="auto" w:fill="FFFFFF"/>
        </w:rPr>
        <w:t>全部准备完毕</w:t>
      </w:r>
      <w:r w:rsidR="0094439A" w:rsidRPr="00894819">
        <w:rPr>
          <w:rFonts w:ascii="宋体" w:hAnsi="宋体" w:hint="eastAsia"/>
          <w:color w:val="333333"/>
          <w:sz w:val="24"/>
          <w:shd w:val="clear" w:color="auto" w:fill="FFFFFF"/>
        </w:rPr>
        <w:t>，</w:t>
      </w:r>
      <w:r w:rsidR="00053FC8" w:rsidRPr="00894819">
        <w:rPr>
          <w:rFonts w:ascii="宋体" w:hAnsi="宋体" w:hint="eastAsia"/>
          <w:color w:val="333333"/>
          <w:sz w:val="24"/>
          <w:shd w:val="clear" w:color="auto" w:fill="FFFFFF"/>
        </w:rPr>
        <w:t>向工商及有关主管部门办理股权交割手续之日</w:t>
      </w:r>
      <w:r w:rsidR="00FD137B" w:rsidRPr="00894819">
        <w:rPr>
          <w:rFonts w:ascii="宋体" w:hAnsi="宋体" w:hint="eastAsia"/>
          <w:color w:val="333333"/>
          <w:sz w:val="24"/>
          <w:shd w:val="clear" w:color="auto" w:fill="FFFFFF"/>
        </w:rPr>
        <w:t>,乙方向甲方支付剩余的价款</w:t>
      </w:r>
      <w:r w:rsidR="00053FC8" w:rsidRPr="00894819">
        <w:rPr>
          <w:rFonts w:ascii="宋体" w:hAnsi="宋体" w:hint="eastAsia"/>
          <w:color w:val="333333"/>
          <w:sz w:val="24"/>
          <w:shd w:val="clear" w:color="auto" w:fill="FFFFFF"/>
        </w:rPr>
        <w:t>人民币</w:t>
      </w:r>
      <w:r w:rsidR="00FD137B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> </w:t>
      </w:r>
      <w:r w:rsidR="00FD137B" w:rsidRPr="00894819">
        <w:rPr>
          <w:rStyle w:val="apple-converted-space"/>
          <w:rFonts w:ascii="宋体" w:hAnsi="宋体" w:hint="eastAsia"/>
          <w:color w:val="333333"/>
          <w:sz w:val="24"/>
          <w:u w:val="single"/>
          <w:shd w:val="clear" w:color="auto" w:fill="FFFFFF"/>
        </w:rPr>
        <w:t> </w:t>
      </w:r>
      <w:r w:rsidR="00FD137B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>      </w:t>
      </w:r>
      <w:r w:rsidR="00FD137B" w:rsidRPr="00894819">
        <w:rPr>
          <w:rFonts w:ascii="宋体" w:hAnsi="宋体" w:hint="eastAsia"/>
          <w:color w:val="333333"/>
          <w:sz w:val="24"/>
          <w:shd w:val="clear" w:color="auto" w:fill="FFFFFF"/>
        </w:rPr>
        <w:t>元。</w:t>
      </w:r>
    </w:p>
    <w:p w14:paraId="2667466A" w14:textId="77777777" w:rsidR="00F616F1" w:rsidRPr="00894819" w:rsidRDefault="00F616F1" w:rsidP="00894819">
      <w:pPr>
        <w:spacing w:line="360" w:lineRule="auto"/>
        <w:ind w:leftChars="171" w:left="359" w:firstLineChars="150" w:firstLine="36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63050DB9" w14:textId="77777777" w:rsidR="00C15513" w:rsidRPr="00894819" w:rsidRDefault="00C15513" w:rsidP="00894819">
      <w:pPr>
        <w:spacing w:line="360" w:lineRule="auto"/>
        <w:ind w:left="360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sz w:val="24"/>
        </w:rPr>
        <w:t>第二条 保证</w:t>
      </w:r>
    </w:p>
    <w:p w14:paraId="53EC5B68" w14:textId="77777777" w:rsidR="00C15513" w:rsidRPr="00894819" w:rsidRDefault="00C15513" w:rsidP="00894819">
      <w:pPr>
        <w:spacing w:line="360" w:lineRule="auto"/>
        <w:ind w:leftChars="171" w:left="359" w:firstLineChars="150" w:firstLine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sz w:val="24"/>
        </w:rPr>
        <w:t>1、甲方保证所转让给乙方的股权是甲方在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</w:t>
      </w:r>
      <w:r w:rsidR="003C07E8"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   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      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公司的真实出资，是甲方合法拥有的股权，甲方具有完全的处分权。该股权未被人民法院冻结、拍卖</w:t>
      </w:r>
      <w:r w:rsidR="00EE2B5B" w:rsidRPr="00894819">
        <w:rPr>
          <w:rFonts w:ascii="宋体" w:hAnsi="宋体" w:hint="eastAsia"/>
          <w:color w:val="333333"/>
          <w:sz w:val="24"/>
          <w:shd w:val="clear" w:color="auto" w:fill="FFFFFF"/>
        </w:rPr>
        <w:t>，没有设置任何抵押、质押、担保或存在其他可能影响受让方利</w:t>
      </w:r>
      <w:r w:rsidR="00EE2B5B" w:rsidRPr="00894819">
        <w:rPr>
          <w:rFonts w:ascii="宋体" w:hAnsi="宋体" w:hint="eastAsia"/>
          <w:color w:val="333333"/>
          <w:sz w:val="24"/>
          <w:shd w:val="clear" w:color="auto" w:fill="FFFFFF"/>
        </w:rPr>
        <w:lastRenderedPageBreak/>
        <w:t>益的瑕疵，并且在上述股权转让交割完成之前，甲方将不以转让、赠与、抵押、质押、等任何影响乙方利益的方式处置该股权。公司不存在转让方未向受让方披露的现存或潜在的重大债务、诉讼、索赔和责任。否则由此引起的所有责任，由甲方承担。</w:t>
      </w:r>
    </w:p>
    <w:p w14:paraId="2D7B7F85" w14:textId="77777777" w:rsidR="0025470A" w:rsidRPr="00894819" w:rsidRDefault="0025470A" w:rsidP="00894819">
      <w:pPr>
        <w:spacing w:line="360" w:lineRule="auto"/>
        <w:ind w:leftChars="171" w:left="359" w:firstLineChars="100" w:firstLine="24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2、乙方受让甲方所持有的股权后，即依法享有相应的股东权利和义务。</w:t>
      </w:r>
    </w:p>
    <w:p w14:paraId="75D7E9E1" w14:textId="77777777" w:rsidR="00F616F1" w:rsidRPr="00894819" w:rsidRDefault="00F616F1" w:rsidP="00894819">
      <w:pPr>
        <w:spacing w:line="360" w:lineRule="auto"/>
        <w:ind w:leftChars="171" w:left="359" w:firstLineChars="100" w:firstLine="24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77345166" w14:textId="77777777" w:rsidR="0025470A" w:rsidRPr="00894819" w:rsidRDefault="0025470A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第三条 盈亏分担</w:t>
      </w:r>
    </w:p>
    <w:p w14:paraId="2D23AF37" w14:textId="77777777" w:rsidR="0025470A" w:rsidRPr="00894819" w:rsidRDefault="0025470A" w:rsidP="00894819">
      <w:pPr>
        <w:spacing w:line="360" w:lineRule="auto"/>
        <w:ind w:leftChars="171" w:left="359" w:firstLineChars="200" w:firstLine="48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公司依法办理股东变更登记之日起，乙方承担利润与分担亏损。</w:t>
      </w:r>
    </w:p>
    <w:p w14:paraId="4D059FE1" w14:textId="77777777" w:rsidR="00F616F1" w:rsidRPr="00894819" w:rsidRDefault="00F616F1" w:rsidP="00894819">
      <w:pPr>
        <w:spacing w:line="360" w:lineRule="auto"/>
        <w:ind w:leftChars="171" w:left="359" w:firstLineChars="200" w:firstLine="48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6BD35ED7" w14:textId="77777777" w:rsidR="00E152D2" w:rsidRPr="00894819" w:rsidRDefault="0025470A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第四条 股权转让的费用负担</w:t>
      </w:r>
    </w:p>
    <w:p w14:paraId="26EA51B9" w14:textId="77777777" w:rsidR="0025470A" w:rsidRPr="00894819" w:rsidRDefault="0025470A" w:rsidP="00894819">
      <w:pPr>
        <w:spacing w:line="360" w:lineRule="auto"/>
        <w:ind w:leftChars="171" w:left="359" w:firstLineChars="200" w:firstLine="48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股权转让的全部费用（包括手续费、税费等），由各方依法承担。</w:t>
      </w:r>
    </w:p>
    <w:p w14:paraId="064DE42D" w14:textId="77777777" w:rsidR="00F616F1" w:rsidRPr="00894819" w:rsidRDefault="00F616F1" w:rsidP="00894819">
      <w:pPr>
        <w:spacing w:line="360" w:lineRule="auto"/>
        <w:ind w:leftChars="171" w:left="359" w:firstLineChars="200" w:firstLine="48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75374E23" w14:textId="77777777" w:rsidR="00E152D2" w:rsidRPr="00894819" w:rsidRDefault="00E152D2" w:rsidP="00894819">
      <w:pPr>
        <w:spacing w:line="360" w:lineRule="auto"/>
        <w:ind w:left="357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第五条 协议的变更与解除</w:t>
      </w:r>
    </w:p>
    <w:p w14:paraId="65BD92F8" w14:textId="77777777" w:rsidR="003C07E8" w:rsidRPr="00894819" w:rsidRDefault="003C07E8" w:rsidP="00894819">
      <w:pPr>
        <w:spacing w:line="360" w:lineRule="auto"/>
        <w:ind w:left="357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 xml:space="preserve">    在公司办理股权转让变更登记前，发生下列情况之一时，可变更或解除协议，但双方必须就此签订书面变更或解除协议。</w:t>
      </w:r>
    </w:p>
    <w:p w14:paraId="34BC107B" w14:textId="77777777" w:rsidR="0025470A" w:rsidRPr="00894819" w:rsidRDefault="00483FAC" w:rsidP="00894819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由于不可抗力或由于一方当事人虽无过失但无法防止的外因，致使本协议无法履行。</w:t>
      </w:r>
    </w:p>
    <w:p w14:paraId="2DD1171A" w14:textId="77777777" w:rsidR="00483FAC" w:rsidRPr="00894819" w:rsidRDefault="00483FAC" w:rsidP="00894819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一方当事人丧失实际履约能力。</w:t>
      </w:r>
    </w:p>
    <w:p w14:paraId="497000CF" w14:textId="77777777" w:rsidR="00483FAC" w:rsidRPr="00894819" w:rsidRDefault="003F1636" w:rsidP="00894819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由于一方或双方违约，严重影响了守约方的经济利益，使协议履行成为不必要。</w:t>
      </w:r>
    </w:p>
    <w:p w14:paraId="68DBE029" w14:textId="77777777" w:rsidR="003F1636" w:rsidRPr="00894819" w:rsidRDefault="003F1636" w:rsidP="00894819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因情况发生变化，经过双方协商同意变更或解除协议。</w:t>
      </w:r>
    </w:p>
    <w:p w14:paraId="5633725D" w14:textId="77777777" w:rsidR="00F616F1" w:rsidRPr="00894819" w:rsidRDefault="00F616F1" w:rsidP="00894819">
      <w:pPr>
        <w:spacing w:line="360" w:lineRule="auto"/>
        <w:ind w:left="720"/>
        <w:jc w:val="left"/>
        <w:rPr>
          <w:rFonts w:ascii="宋体" w:hAnsi="宋体"/>
          <w:sz w:val="24"/>
        </w:rPr>
      </w:pPr>
    </w:p>
    <w:p w14:paraId="0EB74217" w14:textId="77777777" w:rsidR="00160982" w:rsidRPr="00894819" w:rsidRDefault="00160982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第六条 违约责任</w:t>
      </w:r>
    </w:p>
    <w:p w14:paraId="276F19D7" w14:textId="77777777" w:rsidR="00160982" w:rsidRPr="00894819" w:rsidRDefault="00160982" w:rsidP="00894819">
      <w:pPr>
        <w:spacing w:line="360" w:lineRule="auto"/>
        <w:ind w:leftChars="171" w:left="359" w:firstLineChars="150" w:firstLine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本协议对签约双方具有平等的法律效力，若任何一方未能履行其在本协议项下的义务和保证，除非依照法律规定可以免责，违约方应向协议他方支付股权转让价格</w:t>
      </w:r>
      <w:r w:rsidRPr="00894819">
        <w:rPr>
          <w:rFonts w:ascii="宋体" w:hAnsi="宋体" w:hint="eastAsia"/>
          <w:color w:val="333333"/>
          <w:sz w:val="24"/>
          <w:u w:val="single"/>
          <w:shd w:val="clear" w:color="auto" w:fill="FFFFFF"/>
        </w:rPr>
        <w:t xml:space="preserve">　　　%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的违约金，因一方违约而给协议他方造成经济损失，并且损失额大于违约金数额时，对于大于违约金的部</w:t>
      </w:r>
      <w:r w:rsidR="00C62E6F" w:rsidRPr="00894819">
        <w:rPr>
          <w:rFonts w:ascii="宋体" w:hAnsi="宋体" w:hint="eastAsia"/>
          <w:color w:val="333333"/>
          <w:sz w:val="24"/>
          <w:shd w:val="clear" w:color="auto" w:fill="FFFFFF"/>
        </w:rPr>
        <w:t>分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，违约方应予赔偿。</w:t>
      </w:r>
    </w:p>
    <w:p w14:paraId="6C3F0A65" w14:textId="77777777" w:rsidR="00F616F1" w:rsidRPr="00894819" w:rsidRDefault="00F616F1" w:rsidP="00894819">
      <w:pPr>
        <w:spacing w:line="360" w:lineRule="auto"/>
        <w:ind w:leftChars="171" w:left="359" w:firstLineChars="150" w:firstLine="36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497EB4DC" w14:textId="77777777" w:rsidR="00160982" w:rsidRPr="00894819" w:rsidRDefault="00160982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lastRenderedPageBreak/>
        <w:t>第七条 争议的解决</w:t>
      </w:r>
    </w:p>
    <w:p w14:paraId="1CED329E" w14:textId="77777777" w:rsidR="00160982" w:rsidRPr="00894819" w:rsidRDefault="00160982" w:rsidP="00894819"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与本协议有效性、履行、违约及解除等有关争议，各方应友好协商解决。</w:t>
      </w:r>
    </w:p>
    <w:p w14:paraId="52BB90F1" w14:textId="77777777" w:rsidR="00160982" w:rsidRPr="00894819" w:rsidRDefault="00160982" w:rsidP="00894819"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如果协商不成，则任何一方均可向人民法院起诉。</w:t>
      </w:r>
    </w:p>
    <w:p w14:paraId="00B45A93" w14:textId="77777777" w:rsidR="00F616F1" w:rsidRPr="00894819" w:rsidRDefault="00F616F1" w:rsidP="00894819">
      <w:pPr>
        <w:spacing w:line="360" w:lineRule="auto"/>
        <w:ind w:left="72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220377E5" w14:textId="77777777" w:rsidR="00160982" w:rsidRPr="00894819" w:rsidRDefault="00160982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第八条 法律适用</w:t>
      </w:r>
    </w:p>
    <w:p w14:paraId="7A1B5266" w14:textId="77777777" w:rsidR="00160982" w:rsidRPr="00894819" w:rsidRDefault="00160982" w:rsidP="00894819">
      <w:pPr>
        <w:spacing w:line="360" w:lineRule="auto"/>
        <w:ind w:leftChars="171" w:left="359" w:firstLineChars="150" w:firstLine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本协议及所有依据之相关文件的成立，有效性，履行和权利义务关系，应该适用中华人民共和国法律进行解释。</w:t>
      </w:r>
    </w:p>
    <w:p w14:paraId="0534FFF8" w14:textId="77777777" w:rsidR="00F616F1" w:rsidRPr="00894819" w:rsidRDefault="00F616F1" w:rsidP="00894819">
      <w:pPr>
        <w:spacing w:line="360" w:lineRule="auto"/>
        <w:ind w:leftChars="171" w:left="359" w:firstLineChars="150" w:firstLine="36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5D4C6DFC" w14:textId="77777777" w:rsidR="00160982" w:rsidRPr="00894819" w:rsidRDefault="00160982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第九条 协议签订的时间及地点</w:t>
      </w:r>
    </w:p>
    <w:p w14:paraId="582452C8" w14:textId="77777777" w:rsidR="00160982" w:rsidRPr="00894819" w:rsidRDefault="00160982" w:rsidP="00894819">
      <w:pPr>
        <w:spacing w:line="360" w:lineRule="auto"/>
        <w:ind w:leftChars="171" w:left="359" w:firstLineChars="200" w:firstLine="48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本协议由转让双方于    年   月   日在金坛市     订立。</w:t>
      </w:r>
    </w:p>
    <w:p w14:paraId="0488B4A0" w14:textId="77777777" w:rsidR="00F616F1" w:rsidRPr="00894819" w:rsidRDefault="00F616F1" w:rsidP="00894819">
      <w:pPr>
        <w:spacing w:line="360" w:lineRule="auto"/>
        <w:ind w:leftChars="171" w:left="359" w:firstLineChars="200" w:firstLine="48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0B861C2B" w14:textId="77777777" w:rsidR="00F616F1" w:rsidRPr="00894819" w:rsidRDefault="00160982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第十条 协议生效条件</w:t>
      </w:r>
    </w:p>
    <w:p w14:paraId="32F36062" w14:textId="77777777" w:rsidR="00F616F1" w:rsidRPr="00894819" w:rsidRDefault="00F616F1" w:rsidP="00894819">
      <w:pPr>
        <w:spacing w:line="360" w:lineRule="auto"/>
        <w:ind w:leftChars="171" w:left="359" w:firstLineChars="200" w:firstLine="48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本协议自甲、乙双方签字</w:t>
      </w:r>
      <w:r w:rsidR="00190866" w:rsidRPr="00894819">
        <w:rPr>
          <w:rFonts w:ascii="宋体" w:hAnsi="宋体" w:hint="eastAsia"/>
          <w:color w:val="333333"/>
          <w:sz w:val="24"/>
          <w:shd w:val="clear" w:color="auto" w:fill="FFFFFF"/>
        </w:rPr>
        <w:t>即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生效</w:t>
      </w:r>
    </w:p>
    <w:p w14:paraId="3DC5635F" w14:textId="77777777" w:rsidR="00F616F1" w:rsidRPr="00894819" w:rsidRDefault="00F616F1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58821032" w14:textId="77777777" w:rsidR="00DF5F80" w:rsidRPr="00894819" w:rsidRDefault="003F7076" w:rsidP="00894819">
      <w:pPr>
        <w:spacing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第十一条 本协议正本一式四份，甲、乙双方各执一份，报工商行政管理机关一份，公司存一份，均具有同等法律效力。</w:t>
      </w:r>
    </w:p>
    <w:p w14:paraId="10B44275" w14:textId="77777777" w:rsidR="004B7971" w:rsidRDefault="004B7971" w:rsidP="00894819">
      <w:pPr>
        <w:spacing w:before="100" w:beforeAutospacing="1" w:after="100" w:afterAutospacing="1" w:line="360" w:lineRule="auto"/>
        <w:ind w:leftChars="171" w:left="359" w:firstLineChars="300" w:firstLine="72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6E663261" w14:textId="77777777" w:rsidR="00894819" w:rsidRPr="00894819" w:rsidRDefault="00894819" w:rsidP="00894819">
      <w:pPr>
        <w:spacing w:before="100" w:beforeAutospacing="1" w:after="100" w:afterAutospacing="1" w:line="360" w:lineRule="auto"/>
        <w:ind w:leftChars="171" w:left="359" w:firstLineChars="300" w:firstLine="720"/>
        <w:jc w:val="left"/>
        <w:rPr>
          <w:rFonts w:ascii="宋体" w:hAnsi="宋体"/>
          <w:color w:val="333333"/>
          <w:sz w:val="24"/>
          <w:shd w:val="clear" w:color="auto" w:fill="FFFFFF"/>
        </w:rPr>
      </w:pPr>
    </w:p>
    <w:p w14:paraId="61A7B610" w14:textId="77777777" w:rsidR="003C07E8" w:rsidRPr="00894819" w:rsidRDefault="003F7076" w:rsidP="00894819">
      <w:pPr>
        <w:spacing w:before="100" w:beforeAutospacing="1" w:after="100" w:afterAutospacing="1" w:line="360" w:lineRule="auto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甲方：（</w:t>
      </w:r>
      <w:r w:rsidR="00DF5F80" w:rsidRPr="00894819">
        <w:rPr>
          <w:rFonts w:ascii="宋体" w:hAnsi="宋体" w:hint="eastAsia"/>
          <w:color w:val="333333"/>
          <w:sz w:val="24"/>
          <w:shd w:val="clear" w:color="auto" w:fill="FFFFFF"/>
        </w:rPr>
        <w:t>签字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）</w:t>
      </w:r>
      <w:r w:rsidR="003C07E8" w:rsidRPr="00894819"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乙方：（签字）</w:t>
      </w:r>
    </w:p>
    <w:p w14:paraId="7A006358" w14:textId="77777777" w:rsidR="00DF5F80" w:rsidRPr="00894819" w:rsidRDefault="00DF5F80" w:rsidP="00894819">
      <w:pPr>
        <w:spacing w:before="100" w:beforeAutospacing="1" w:after="100" w:afterAutospacing="1" w:line="360" w:lineRule="auto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 xml:space="preserve">签订日期：                        </w:t>
      </w:r>
      <w:r w:rsidR="00894819">
        <w:rPr>
          <w:rFonts w:ascii="宋体" w:hAnsi="宋体"/>
          <w:color w:val="333333"/>
          <w:sz w:val="24"/>
          <w:shd w:val="clear" w:color="auto" w:fill="FFFFFF"/>
        </w:rPr>
        <w:t xml:space="preserve">  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 xml:space="preserve"> </w:t>
      </w:r>
      <w:r w:rsidR="00894819">
        <w:rPr>
          <w:rFonts w:ascii="宋体" w:hAnsi="宋体"/>
          <w:color w:val="333333"/>
          <w:sz w:val="24"/>
          <w:shd w:val="clear" w:color="auto" w:fill="FFFFFF"/>
        </w:rPr>
        <w:t xml:space="preserve"> </w:t>
      </w: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>签订日期：</w:t>
      </w:r>
    </w:p>
    <w:p w14:paraId="7BF01782" w14:textId="77777777" w:rsidR="008D6CBE" w:rsidRPr="00894819" w:rsidRDefault="003F7076" w:rsidP="00894819">
      <w:pPr>
        <w:spacing w:before="100" w:beforeAutospacing="1" w:after="100" w:afterAutospacing="1"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              </w:t>
      </w:r>
    </w:p>
    <w:p w14:paraId="44C2CFD6" w14:textId="77777777" w:rsidR="003F7076" w:rsidRPr="00894819" w:rsidRDefault="003F7076" w:rsidP="00894819">
      <w:pPr>
        <w:spacing w:before="100" w:beforeAutospacing="1" w:after="100" w:afterAutospacing="1" w:line="360" w:lineRule="auto"/>
        <w:ind w:left="360"/>
        <w:jc w:val="left"/>
        <w:rPr>
          <w:rFonts w:ascii="宋体" w:hAnsi="宋体"/>
          <w:color w:val="333333"/>
          <w:sz w:val="24"/>
          <w:shd w:val="clear" w:color="auto" w:fill="FFFFFF"/>
        </w:rPr>
      </w:pPr>
      <w:r w:rsidRPr="00894819">
        <w:rPr>
          <w:rFonts w:ascii="宋体" w:hAnsi="宋体" w:hint="eastAsia"/>
          <w:color w:val="333333"/>
          <w:sz w:val="24"/>
          <w:shd w:val="clear" w:color="auto" w:fill="FFFFFF"/>
        </w:rPr>
        <w:t xml:space="preserve"> </w:t>
      </w:r>
    </w:p>
    <w:sectPr w:rsidR="003F7076" w:rsidRPr="00894819" w:rsidSect="00894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3CB5" w14:textId="77777777" w:rsidR="00903F17" w:rsidRDefault="00903F17">
      <w:r>
        <w:separator/>
      </w:r>
    </w:p>
  </w:endnote>
  <w:endnote w:type="continuationSeparator" w:id="0">
    <w:p w14:paraId="25A4C667" w14:textId="77777777" w:rsidR="00903F17" w:rsidRDefault="0090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6B60" w14:textId="77777777" w:rsidR="008D6CBE" w:rsidRDefault="008D6C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6A53" w14:textId="77777777" w:rsidR="008D6CBE" w:rsidRDefault="008D6CB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62AD" w14:textId="77777777" w:rsidR="008D6CBE" w:rsidRDefault="008D6C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9001" w14:textId="77777777" w:rsidR="00903F17" w:rsidRDefault="00903F17">
      <w:r>
        <w:separator/>
      </w:r>
    </w:p>
  </w:footnote>
  <w:footnote w:type="continuationSeparator" w:id="0">
    <w:p w14:paraId="0FD409BD" w14:textId="77777777" w:rsidR="00903F17" w:rsidRDefault="0090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C71" w14:textId="77777777" w:rsidR="008D6CBE" w:rsidRDefault="008D6C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71A1" w14:textId="77777777" w:rsidR="008D6CBE" w:rsidRDefault="008D6CBE" w:rsidP="0019086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8E45" w14:textId="77777777" w:rsidR="008D6CBE" w:rsidRDefault="008D6C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628"/>
    <w:multiLevelType w:val="hybridMultilevel"/>
    <w:tmpl w:val="AFA60194"/>
    <w:lvl w:ilvl="0" w:tplc="4EEAF4CA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A56311D"/>
    <w:multiLevelType w:val="hybridMultilevel"/>
    <w:tmpl w:val="4E1CEDA0"/>
    <w:lvl w:ilvl="0" w:tplc="7832A3EE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20E6364"/>
    <w:multiLevelType w:val="multilevel"/>
    <w:tmpl w:val="F6C6B44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72B71665"/>
    <w:multiLevelType w:val="hybridMultilevel"/>
    <w:tmpl w:val="F6C6B44C"/>
    <w:lvl w:ilvl="0" w:tplc="A55E852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49"/>
    <w:rsid w:val="00037217"/>
    <w:rsid w:val="00053FC8"/>
    <w:rsid w:val="000662F6"/>
    <w:rsid w:val="00160982"/>
    <w:rsid w:val="00190866"/>
    <w:rsid w:val="0025470A"/>
    <w:rsid w:val="00351DFF"/>
    <w:rsid w:val="003936D8"/>
    <w:rsid w:val="003C07E8"/>
    <w:rsid w:val="003F1636"/>
    <w:rsid w:val="003F7076"/>
    <w:rsid w:val="00414E5C"/>
    <w:rsid w:val="00483FAC"/>
    <w:rsid w:val="004B750A"/>
    <w:rsid w:val="004B7971"/>
    <w:rsid w:val="00556711"/>
    <w:rsid w:val="005C3491"/>
    <w:rsid w:val="005E3FBA"/>
    <w:rsid w:val="0060644A"/>
    <w:rsid w:val="0064617D"/>
    <w:rsid w:val="006B7D81"/>
    <w:rsid w:val="0080572C"/>
    <w:rsid w:val="0084704E"/>
    <w:rsid w:val="00894819"/>
    <w:rsid w:val="008D2844"/>
    <w:rsid w:val="008D6CBE"/>
    <w:rsid w:val="00903F17"/>
    <w:rsid w:val="0090561A"/>
    <w:rsid w:val="0094439A"/>
    <w:rsid w:val="0096032F"/>
    <w:rsid w:val="00AE53A3"/>
    <w:rsid w:val="00B0272B"/>
    <w:rsid w:val="00B157DD"/>
    <w:rsid w:val="00B32C81"/>
    <w:rsid w:val="00BF48E3"/>
    <w:rsid w:val="00C15513"/>
    <w:rsid w:val="00C62E6F"/>
    <w:rsid w:val="00C8001C"/>
    <w:rsid w:val="00CB31D6"/>
    <w:rsid w:val="00CB377B"/>
    <w:rsid w:val="00D319C3"/>
    <w:rsid w:val="00DE2C71"/>
    <w:rsid w:val="00DE37A6"/>
    <w:rsid w:val="00DF1964"/>
    <w:rsid w:val="00DF5F80"/>
    <w:rsid w:val="00E06514"/>
    <w:rsid w:val="00E152D2"/>
    <w:rsid w:val="00EC53A6"/>
    <w:rsid w:val="00EE2B5B"/>
    <w:rsid w:val="00EF4812"/>
    <w:rsid w:val="00F04F20"/>
    <w:rsid w:val="00F34B49"/>
    <w:rsid w:val="00F616F1"/>
    <w:rsid w:val="00FB00DC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3FC02"/>
  <w15:chartTrackingRefBased/>
  <w15:docId w15:val="{B094418E-8A12-48A9-92BD-AF6AC2FF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37B"/>
  </w:style>
  <w:style w:type="paragraph" w:styleId="a3">
    <w:name w:val="header"/>
    <w:basedOn w:val="a"/>
    <w:rsid w:val="0005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"/>
    <w:next w:val="a"/>
    <w:link w:val="a6"/>
    <w:qFormat/>
    <w:rsid w:val="008948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894819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云智律师</dc:creator>
  <cp:keywords/>
  <dc:description/>
  <cp:lastModifiedBy>1 1</cp:lastModifiedBy>
  <cp:revision>2</cp:revision>
  <dcterms:created xsi:type="dcterms:W3CDTF">2018-11-06T23:51:00Z</dcterms:created>
  <dcterms:modified xsi:type="dcterms:W3CDTF">2021-07-29T04:45:00Z</dcterms:modified>
</cp:coreProperties>
</file>