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6036" w14:textId="77777777" w:rsidR="00695058" w:rsidRPr="00695058" w:rsidRDefault="00695058" w:rsidP="00695058">
      <w:pPr>
        <w:adjustRightInd w:val="0"/>
        <w:spacing w:afterLines="100" w:after="312"/>
        <w:ind w:left="720" w:hangingChars="200" w:hanging="720"/>
        <w:jc w:val="center"/>
        <w:rPr>
          <w:rFonts w:ascii="黑体" w:eastAsia="黑体" w:hAnsi="黑体"/>
          <w:sz w:val="36"/>
        </w:rPr>
      </w:pPr>
      <w:r w:rsidRPr="00695058">
        <w:rPr>
          <w:rFonts w:ascii="黑体" w:eastAsia="黑体" w:hAnsi="黑体" w:hint="eastAsia"/>
          <w:sz w:val="36"/>
        </w:rPr>
        <w:t>个人股东股权转让协议</w:t>
      </w:r>
    </w:p>
    <w:p w14:paraId="3EADC349" w14:textId="04126588" w:rsidR="00662141" w:rsidRDefault="00662141" w:rsidP="00695058">
      <w:pPr>
        <w:ind w:firstLineChars="200" w:firstLine="560"/>
        <w:rPr>
          <w:rFonts w:ascii="仿宋" w:eastAsia="仿宋" w:hAnsi="仿宋"/>
          <w:sz w:val="28"/>
        </w:rPr>
      </w:pPr>
      <w:r>
        <w:rPr>
          <w:rFonts w:ascii="仿宋" w:eastAsia="仿宋" w:hAnsi="仿宋" w:hint="eastAsia"/>
          <w:sz w:val="28"/>
        </w:rPr>
        <w:t xml:space="preserve">转让方： </w:t>
      </w:r>
      <w:r>
        <w:rPr>
          <w:rFonts w:ascii="仿宋" w:eastAsia="仿宋" w:hAnsi="仿宋"/>
          <w:sz w:val="28"/>
        </w:rPr>
        <w:t xml:space="preserve">       </w:t>
      </w:r>
      <w:r>
        <w:rPr>
          <w:rFonts w:ascii="仿宋" w:eastAsia="仿宋" w:hAnsi="仿宋" w:hint="eastAsia"/>
          <w:sz w:val="28"/>
        </w:rPr>
        <w:t>（以下简称</w:t>
      </w:r>
      <w:r>
        <w:rPr>
          <w:rFonts w:ascii="仿宋" w:eastAsia="仿宋" w:hAnsi="仿宋" w:hint="eastAsia"/>
          <w:sz w:val="28"/>
        </w:rPr>
        <w:t>甲</w:t>
      </w:r>
      <w:r>
        <w:rPr>
          <w:rFonts w:ascii="仿宋" w:eastAsia="仿宋" w:hAnsi="仿宋" w:hint="eastAsia"/>
          <w:sz w:val="28"/>
        </w:rPr>
        <w:t>方）</w:t>
      </w:r>
    </w:p>
    <w:p w14:paraId="3BA5B330" w14:textId="5446E436" w:rsidR="00695058" w:rsidRDefault="00695058" w:rsidP="00695058">
      <w:pPr>
        <w:ind w:firstLineChars="200" w:firstLine="560"/>
        <w:rPr>
          <w:rFonts w:ascii="仿宋" w:eastAsia="仿宋" w:hAnsi="仿宋"/>
          <w:sz w:val="28"/>
        </w:rPr>
      </w:pPr>
      <w:r>
        <w:rPr>
          <w:rFonts w:ascii="仿宋" w:eastAsia="仿宋" w:hAnsi="仿宋" w:hint="eastAsia"/>
          <w:sz w:val="28"/>
        </w:rPr>
        <w:t>身份证号：</w:t>
      </w:r>
    </w:p>
    <w:p w14:paraId="5ED7FB6C"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通讯地址：</w:t>
      </w:r>
    </w:p>
    <w:p w14:paraId="1ED546E9"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联系电话：</w:t>
      </w:r>
    </w:p>
    <w:p w14:paraId="770E28F7" w14:textId="309B67A5" w:rsidR="00695058" w:rsidRDefault="00695058" w:rsidP="00695058">
      <w:pPr>
        <w:ind w:firstLineChars="200" w:firstLine="560"/>
        <w:rPr>
          <w:rFonts w:ascii="仿宋" w:eastAsia="仿宋" w:hAnsi="仿宋"/>
          <w:sz w:val="28"/>
        </w:rPr>
      </w:pPr>
      <w:r>
        <w:rPr>
          <w:rFonts w:ascii="仿宋" w:eastAsia="仿宋" w:hAnsi="仿宋" w:hint="eastAsia"/>
          <w:sz w:val="28"/>
        </w:rPr>
        <w:t>受让方：</w:t>
      </w:r>
      <w:r w:rsidR="00662141">
        <w:rPr>
          <w:rFonts w:ascii="仿宋" w:eastAsia="仿宋" w:hAnsi="仿宋" w:hint="eastAsia"/>
          <w:sz w:val="28"/>
        </w:rPr>
        <w:t xml:space="preserve"> </w:t>
      </w:r>
      <w:r w:rsidR="00662141">
        <w:rPr>
          <w:rFonts w:ascii="仿宋" w:eastAsia="仿宋" w:hAnsi="仿宋"/>
          <w:sz w:val="28"/>
        </w:rPr>
        <w:t xml:space="preserve">       </w:t>
      </w:r>
      <w:r>
        <w:rPr>
          <w:rFonts w:ascii="仿宋" w:eastAsia="仿宋" w:hAnsi="仿宋" w:hint="eastAsia"/>
          <w:sz w:val="28"/>
        </w:rPr>
        <w:t>（以下简称乙方）</w:t>
      </w:r>
    </w:p>
    <w:p w14:paraId="75468124"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身份证号：</w:t>
      </w:r>
    </w:p>
    <w:p w14:paraId="2CD53432"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通讯地址：</w:t>
      </w:r>
    </w:p>
    <w:p w14:paraId="0A402E38"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联系电话：</w:t>
      </w:r>
    </w:p>
    <w:p w14:paraId="5B39DBD4"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鉴于：</w:t>
      </w:r>
    </w:p>
    <w:p w14:paraId="55B34AC7" w14:textId="77777777" w:rsidR="00695058" w:rsidRDefault="00695058" w:rsidP="00695058">
      <w:pPr>
        <w:ind w:firstLineChars="200" w:firstLine="560"/>
        <w:rPr>
          <w:rFonts w:ascii="仿宋" w:eastAsia="仿宋" w:hAnsi="仿宋"/>
          <w:sz w:val="28"/>
        </w:rPr>
      </w:pPr>
      <w:r>
        <w:rPr>
          <w:rFonts w:ascii="仿宋" w:eastAsia="仿宋" w:hAnsi="仿宋"/>
          <w:sz w:val="28"/>
        </w:rPr>
        <w:t>1、甲方在________公司（以下简称公司）合法拥有________％股权，现甲方有意转让其在公司拥有的全部股权，并且甲方转让其股权的要求已获得公司股东会的批准。</w:t>
      </w:r>
    </w:p>
    <w:p w14:paraId="5A488A4F" w14:textId="77777777" w:rsidR="00695058" w:rsidRDefault="00695058" w:rsidP="00695058">
      <w:pPr>
        <w:ind w:firstLineChars="200" w:firstLine="560"/>
        <w:rPr>
          <w:rFonts w:ascii="仿宋" w:eastAsia="仿宋" w:hAnsi="仿宋"/>
          <w:sz w:val="28"/>
        </w:rPr>
      </w:pPr>
      <w:r>
        <w:rPr>
          <w:rFonts w:ascii="仿宋" w:eastAsia="仿宋" w:hAnsi="仿宋"/>
          <w:sz w:val="28"/>
        </w:rPr>
        <w:t>2、乙方同意受让甲方在公司拥有________％股权。</w:t>
      </w:r>
    </w:p>
    <w:p w14:paraId="2BEEE69F" w14:textId="77777777" w:rsidR="00695058" w:rsidRDefault="00695058" w:rsidP="00695058">
      <w:pPr>
        <w:ind w:firstLineChars="200" w:firstLine="560"/>
        <w:rPr>
          <w:rFonts w:ascii="仿宋" w:eastAsia="仿宋" w:hAnsi="仿宋"/>
          <w:sz w:val="28"/>
        </w:rPr>
      </w:pPr>
      <w:r>
        <w:rPr>
          <w:rFonts w:ascii="仿宋" w:eastAsia="仿宋" w:hAnsi="仿宋"/>
          <w:sz w:val="28"/>
        </w:rPr>
        <w:t>3、公司股东会也同意由乙方受让甲方在该公司拥有的________％股权。</w:t>
      </w:r>
    </w:p>
    <w:p w14:paraId="07122726"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甲、乙双方经友好协商，本着平等互利、协商一致的原则，就股权转让事宜达成如下协议：</w:t>
      </w:r>
    </w:p>
    <w:p w14:paraId="5E7497EC"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第一条　股权转让</w:t>
      </w:r>
    </w:p>
    <w:p w14:paraId="39F51EA3"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１、甲方同意将其在公司所持股权，即公司注册资本的</w:t>
      </w:r>
      <w:r>
        <w:rPr>
          <w:rFonts w:ascii="仿宋" w:eastAsia="仿宋" w:hAnsi="仿宋"/>
          <w:sz w:val="28"/>
        </w:rPr>
        <w:t>________％转让给乙方，乙方同意受让。</w:t>
      </w:r>
    </w:p>
    <w:p w14:paraId="0BA52E42"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２、甲方同意出售而乙方同意购买的股权，包括该股权项下所有的</w:t>
      </w:r>
      <w:r>
        <w:rPr>
          <w:rFonts w:ascii="仿宋" w:eastAsia="仿宋" w:hAnsi="仿宋" w:hint="eastAsia"/>
          <w:sz w:val="28"/>
        </w:rPr>
        <w:lastRenderedPageBreak/>
        <w:t>附带权益及权利，且上述股权未设定任何（包括但不限于）留置权、抵押权及其他第三者权益或主张。</w:t>
      </w:r>
    </w:p>
    <w:p w14:paraId="5AEC41B0"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３、协议生效之后，甲方将对公司的经营管理及债权债务不承担任何责任、义务。</w:t>
      </w:r>
    </w:p>
    <w:p w14:paraId="34A0E11E"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第二条　股权转让价格及价款的支付方式</w:t>
      </w:r>
    </w:p>
    <w:p w14:paraId="1AE9101F"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１、甲方同意根据本合同所规定的条件，以</w:t>
      </w:r>
      <w:r>
        <w:rPr>
          <w:rFonts w:ascii="仿宋" w:eastAsia="仿宋" w:hAnsi="仿宋"/>
          <w:sz w:val="28"/>
        </w:rPr>
        <w:t>________元将其在公司拥有的________％股权转让给乙方，乙方同意以此价格受让该股权。</w:t>
      </w:r>
    </w:p>
    <w:p w14:paraId="7A1C2F07"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２、乙方同意按下列方式将合同价款支付给甲方：</w:t>
      </w:r>
    </w:p>
    <w:p w14:paraId="26452178"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乙方同意在本合同双方签字之日向甲方支付</w:t>
      </w:r>
      <w:r>
        <w:rPr>
          <w:rFonts w:ascii="仿宋" w:eastAsia="仿宋" w:hAnsi="仿宋"/>
          <w:sz w:val="28"/>
        </w:rPr>
        <w:t>________元，在甲乙双方办理完工商变更登记后，乙方向甲方支付剩余的价款________元。</w:t>
      </w:r>
    </w:p>
    <w:p w14:paraId="4521D13C"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第三条　甲方声明</w:t>
      </w:r>
    </w:p>
    <w:p w14:paraId="3D64C011"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１、甲方为本协议第一条所转让股权的唯一所有权人；</w:t>
      </w:r>
    </w:p>
    <w:p w14:paraId="5D291AC6"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２、甲方作为公司股东已完全履行了公司注册资本的出资义务；</w:t>
      </w:r>
    </w:p>
    <w:p w14:paraId="0CF50C87"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３、自本协议生效之日起，甲方完全退出公司的经营，不再参与公司财产、利润的分配。</w:t>
      </w:r>
    </w:p>
    <w:p w14:paraId="2FEE4E6B"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第四条　乙方声明</w:t>
      </w:r>
    </w:p>
    <w:p w14:paraId="64431B43"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１、乙方以出资额为限对公司承担责任；</w:t>
      </w:r>
    </w:p>
    <w:p w14:paraId="7D79C29C"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２、乙方承认并履行公司修改后的章程；</w:t>
      </w:r>
    </w:p>
    <w:p w14:paraId="432BE2BE"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３、乙方保证按本合同第二条所规定的方式支付价款。</w:t>
      </w:r>
    </w:p>
    <w:p w14:paraId="05A66779"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第五条　股权转让有关费用的负担</w:t>
      </w:r>
    </w:p>
    <w:p w14:paraId="5BDC3544"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双方同意办理与本合同约定的股权转让手续所产生的有关费用，由</w:t>
      </w:r>
      <w:r>
        <w:rPr>
          <w:rFonts w:ascii="仿宋" w:eastAsia="仿宋" w:hAnsi="仿宋"/>
          <w:sz w:val="28"/>
        </w:rPr>
        <w:t>________方承担。</w:t>
      </w:r>
    </w:p>
    <w:p w14:paraId="29F46744" w14:textId="77777777" w:rsidR="00695058" w:rsidRDefault="00695058" w:rsidP="00695058">
      <w:pPr>
        <w:ind w:firstLineChars="200" w:firstLine="560"/>
        <w:rPr>
          <w:rFonts w:ascii="仿宋" w:eastAsia="仿宋" w:hAnsi="仿宋"/>
          <w:sz w:val="28"/>
        </w:rPr>
      </w:pPr>
      <w:r>
        <w:rPr>
          <w:rFonts w:ascii="仿宋" w:eastAsia="仿宋" w:hAnsi="仿宋" w:hint="eastAsia"/>
          <w:sz w:val="28"/>
        </w:rPr>
        <w:lastRenderedPageBreak/>
        <w:t>第六条　有关股东权利义务包括公司盈亏（含债权债务）的承受</w:t>
      </w:r>
    </w:p>
    <w:p w14:paraId="202A7552"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１、从本协议生效之日起，乙方实际行使作为公司股东的权利，并履行相应的股东义务。必要时，甲方应协助乙方行使股东权利、履行股东义务，包括以甲方名义签署相关文件。</w:t>
      </w:r>
    </w:p>
    <w:p w14:paraId="17E3878F"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２、从本协议生效之日起，乙方按其所持股权比例依法分享利润和分担风险及亏损。</w:t>
      </w:r>
    </w:p>
    <w:p w14:paraId="0ED43858"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第七条　协议的变更和解除</w:t>
      </w:r>
    </w:p>
    <w:p w14:paraId="7E822EB4"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发生下列情况之一时，可变更或解除本协议，但甲乙双方需签订变更或解除协议书。</w:t>
      </w:r>
    </w:p>
    <w:p w14:paraId="6346AC12"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１、由于不可抗力或由于一方当事人虽无过失但无法防止的外因，致使本协议无法履行；</w:t>
      </w:r>
    </w:p>
    <w:p w14:paraId="294411F8"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２、一方当事人丧失实际履约能力；</w:t>
      </w:r>
    </w:p>
    <w:p w14:paraId="3372325C"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３、由于一方违约，严重影响了另一方的经济利益，使合同履行成为不必要；</w:t>
      </w:r>
    </w:p>
    <w:p w14:paraId="3F02B00A"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４、因情况发生变化，当事人双方经过协商同意；</w:t>
      </w:r>
    </w:p>
    <w:p w14:paraId="65284772"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５、合同中约定的其它变更或解除协议的情况出现。</w:t>
      </w:r>
    </w:p>
    <w:p w14:paraId="5549DC1F"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第八条　违约责任</w:t>
      </w:r>
    </w:p>
    <w:p w14:paraId="0D8E66D5"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１、如协议一方不履行或严重违反本协议的任何条款，违约方须赔偿守约方的一切经济损失。除协议另有规定外，守约方亦有权要求解除本协议及向违约方索取赔偿守约方因此蒙受的一切经济损失。</w:t>
      </w:r>
    </w:p>
    <w:p w14:paraId="2B0BBD7E"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２、如果乙方未能按本合同第二条的规定按时支付股权价款，每延迟一天，应按延迟部分价款的</w:t>
      </w:r>
      <w:r>
        <w:rPr>
          <w:rFonts w:ascii="仿宋" w:eastAsia="仿宋" w:hAnsi="仿宋"/>
          <w:sz w:val="28"/>
        </w:rPr>
        <w:t>________％支付滞纳金。乙方向甲方支付</w:t>
      </w:r>
      <w:r>
        <w:rPr>
          <w:rFonts w:ascii="仿宋" w:eastAsia="仿宋" w:hAnsi="仿宋"/>
          <w:sz w:val="28"/>
        </w:rPr>
        <w:lastRenderedPageBreak/>
        <w:t>滞纳金后，如果乙方的违约给甲方造成的损失超过滞纳金数额，或因乙方违约给甲方造成其它损害的，不影响甲方就超过部分或其它损害要求赔偿的权利。</w:t>
      </w:r>
    </w:p>
    <w:p w14:paraId="7C714284"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第九条　保密条款</w:t>
      </w:r>
    </w:p>
    <w:p w14:paraId="2011C78D"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１、未经对方书面同意，任何一方均不得向其他第三人泄漏在协议履行过程中知悉的商业秘密或相关信息，也不得将本协议内容及相关档案材料泄漏给任何第三方。但法律、法规规定必须披露的除外。</w:t>
      </w:r>
    </w:p>
    <w:p w14:paraId="652140F7"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２、保密条款为独立条款，不论本协议是否签署、变更、解除或终止等，本条款均有效。</w:t>
      </w:r>
    </w:p>
    <w:p w14:paraId="47C62E47"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第十条　争议解决条款</w:t>
      </w:r>
    </w:p>
    <w:p w14:paraId="18EA3EE0"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甲乙双方因履行本协议所发生的或与本协议有关的一切争议，应当友好协商解决。如协商不成，任何一方均有权按下列第</w:t>
      </w:r>
      <w:r>
        <w:rPr>
          <w:rFonts w:ascii="仿宋" w:eastAsia="仿宋" w:hAnsi="仿宋"/>
          <w:sz w:val="28"/>
        </w:rPr>
        <w:t>________种方式解决：</w:t>
      </w:r>
    </w:p>
    <w:p w14:paraId="6D7ACC1F"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１、将争议提交</w:t>
      </w:r>
      <w:r>
        <w:rPr>
          <w:rFonts w:ascii="仿宋" w:eastAsia="仿宋" w:hAnsi="仿宋"/>
          <w:sz w:val="28"/>
        </w:rPr>
        <w:t>________仲裁委员会仲裁，按照提交仲裁时该会现行有效的仲裁规则进行仲裁。仲裁裁决是终局的，对甲乙双方均有约束力。</w:t>
      </w:r>
    </w:p>
    <w:p w14:paraId="1AF5BCAC"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２、向</w:t>
      </w:r>
      <w:r>
        <w:rPr>
          <w:rFonts w:ascii="Calibri" w:eastAsia="仿宋" w:hAnsi="Calibri" w:cs="Calibri"/>
          <w:sz w:val="28"/>
        </w:rPr>
        <w:t>      </w:t>
      </w:r>
      <w:r>
        <w:rPr>
          <w:rFonts w:ascii="仿宋" w:eastAsia="仿宋" w:hAnsi="仿宋" w:hint="eastAsia"/>
          <w:sz w:val="28"/>
        </w:rPr>
        <w:t>所在地人民法院起诉。</w:t>
      </w:r>
    </w:p>
    <w:p w14:paraId="6053CC41"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第十一条　生效条款及其他</w:t>
      </w:r>
    </w:p>
    <w:p w14:paraId="09CFB52E"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１、本协议经甲、乙双方签字盖章之日起生效。</w:t>
      </w:r>
    </w:p>
    <w:p w14:paraId="006657D8"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２、本协议生效后，如一方需修改本协议的，须提前十个工作日以书面形式通知另一方，并经双方书面协商一致后签订补充协议。补充协议与本协议具有同等效力。</w:t>
      </w:r>
    </w:p>
    <w:p w14:paraId="71449A6F" w14:textId="77777777" w:rsidR="00695058" w:rsidRDefault="00695058" w:rsidP="00695058">
      <w:pPr>
        <w:ind w:firstLineChars="200" w:firstLine="560"/>
        <w:rPr>
          <w:rFonts w:ascii="仿宋" w:eastAsia="仿宋" w:hAnsi="仿宋"/>
          <w:sz w:val="28"/>
        </w:rPr>
      </w:pPr>
      <w:r>
        <w:rPr>
          <w:rFonts w:ascii="仿宋" w:eastAsia="仿宋" w:hAnsi="仿宋" w:hint="eastAsia"/>
          <w:sz w:val="28"/>
        </w:rPr>
        <w:lastRenderedPageBreak/>
        <w:t>３、本协议履行过程中的未尽事宜，甲乙双方应本着实事求是的友好协商态度加以解决。双方协商一致的，签订补充协议。补充协议与本协议具有同等效力。</w:t>
      </w:r>
    </w:p>
    <w:p w14:paraId="6FE59187"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４、本协议之订立、效力、解释、终止及争议之解决均适用中华人民共和国法律之相关规定。</w:t>
      </w:r>
    </w:p>
    <w:p w14:paraId="550CE459"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５、甲、乙双方应配合公司尽快办理有关股东变更的审批手续，并办理相应的工商变更登记手续。</w:t>
      </w:r>
    </w:p>
    <w:p w14:paraId="6AA1115B"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６、本协议正本一式四份，甲乙双方各执一份，公司存档一份，工商登记机关一份，具有同等法律效力。</w:t>
      </w:r>
    </w:p>
    <w:p w14:paraId="4023C6E5"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（以下无正文）</w:t>
      </w:r>
    </w:p>
    <w:p w14:paraId="37921C2E"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转让方（签字盖章）：</w:t>
      </w:r>
    </w:p>
    <w:p w14:paraId="7B4FD425"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年　　月　　日</w:t>
      </w:r>
    </w:p>
    <w:p w14:paraId="408A7B90" w14:textId="77777777" w:rsidR="00695058" w:rsidRDefault="00695058" w:rsidP="00695058">
      <w:pPr>
        <w:ind w:firstLineChars="200" w:firstLine="560"/>
        <w:rPr>
          <w:rFonts w:ascii="仿宋" w:eastAsia="仿宋" w:hAnsi="仿宋"/>
          <w:sz w:val="28"/>
        </w:rPr>
      </w:pPr>
      <w:r>
        <w:rPr>
          <w:rFonts w:ascii="仿宋" w:eastAsia="仿宋" w:hAnsi="仿宋" w:hint="eastAsia"/>
          <w:sz w:val="28"/>
        </w:rPr>
        <w:t>受让方（签字盖章）：</w:t>
      </w:r>
    </w:p>
    <w:p w14:paraId="1BB3215A" w14:textId="77777777" w:rsidR="004E247C" w:rsidRPr="00695058" w:rsidRDefault="00695058" w:rsidP="00695058">
      <w:pPr>
        <w:ind w:firstLineChars="200" w:firstLine="560"/>
        <w:rPr>
          <w:rFonts w:ascii="仿宋" w:eastAsia="仿宋" w:hAnsi="仿宋"/>
          <w:sz w:val="28"/>
        </w:rPr>
      </w:pPr>
      <w:r>
        <w:rPr>
          <w:rFonts w:ascii="仿宋" w:eastAsia="仿宋" w:hAnsi="仿宋" w:hint="eastAsia"/>
          <w:sz w:val="28"/>
        </w:rPr>
        <w:t>年　　月　　日</w:t>
      </w:r>
    </w:p>
    <w:sectPr w:rsidR="004E247C" w:rsidRPr="00695058" w:rsidSect="00695058">
      <w:pgSz w:w="11906" w:h="16838"/>
      <w:pgMar w:top="1417" w:right="1701" w:bottom="1417"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58"/>
    <w:rsid w:val="000946A1"/>
    <w:rsid w:val="001615BF"/>
    <w:rsid w:val="004E247C"/>
    <w:rsid w:val="005E48F7"/>
    <w:rsid w:val="00662141"/>
    <w:rsid w:val="00692507"/>
    <w:rsid w:val="00695058"/>
    <w:rsid w:val="007011B6"/>
    <w:rsid w:val="00846F54"/>
    <w:rsid w:val="008F659E"/>
    <w:rsid w:val="00983004"/>
    <w:rsid w:val="00E323B2"/>
    <w:rsid w:val="00F8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655F"/>
  <w15:chartTrackingRefBased/>
  <w15:docId w15:val="{FD4B9D77-2CC9-416A-AF11-2DA9642D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zmc</dc:creator>
  <cp:keywords/>
  <dc:description/>
  <cp:lastModifiedBy>1 1</cp:lastModifiedBy>
  <cp:revision>3</cp:revision>
  <cp:lastPrinted>2019-11-18T03:53:00Z</cp:lastPrinted>
  <dcterms:created xsi:type="dcterms:W3CDTF">2019-11-18T03:53:00Z</dcterms:created>
  <dcterms:modified xsi:type="dcterms:W3CDTF">2021-07-29T04:26:00Z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UUID">
    <vt:lpwstr>v1.0_mb_yy4njZzsrnAcMEgURIFusw==</vt:lpwstr>
  </property>
</Properties>
</file>