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bCs/>
          <w:sz w:val="32"/>
          <w:szCs w:val="32"/>
        </w:rPr>
      </w:pPr>
      <w:r>
        <w:rPr>
          <w:rFonts w:hint="eastAsia" w:ascii="宋体" w:cs="宋体"/>
          <w:bCs/>
          <w:sz w:val="32"/>
          <w:szCs w:val="32"/>
        </w:rPr>
        <w:t>（</w:t>
      </w:r>
      <w:r>
        <w:rPr>
          <w:rFonts w:hint="eastAsia" w:ascii="宋体" w:cs="宋体"/>
          <w:bCs/>
          <w:sz w:val="32"/>
          <w:szCs w:val="32"/>
          <w:lang w:val="en-US" w:eastAsia="zh-CN"/>
        </w:rPr>
        <w:t>SJ-xxxxxx</w:t>
      </w:r>
      <w:r>
        <w:rPr>
          <w:rFonts w:hint="eastAsia" w:ascii="宋体" w:cs="宋体"/>
          <w:bCs/>
          <w:sz w:val="32"/>
          <w:szCs w:val="32"/>
        </w:rPr>
        <w:t>）</w:t>
      </w:r>
      <w:r>
        <w:rPr>
          <w:rFonts w:ascii="宋体" w:cs="宋体"/>
          <w:bCs/>
          <w:sz w:val="32"/>
          <w:szCs w:val="32"/>
        </w:rPr>
        <w:t xml:space="preserve">                           </w:t>
      </w:r>
    </w:p>
    <w:p>
      <w:pPr>
        <w:jc w:val="center"/>
        <w:rPr>
          <w:rFonts w:ascii="宋体" w:cs="宋体"/>
          <w:b/>
          <w:sz w:val="52"/>
          <w:szCs w:val="52"/>
        </w:rPr>
      </w:pPr>
    </w:p>
    <w:p>
      <w:pPr>
        <w:jc w:val="center"/>
        <w:rPr>
          <w:rFonts w:ascii="宋体" w:cs="宋体"/>
          <w:b/>
          <w:sz w:val="52"/>
          <w:szCs w:val="52"/>
        </w:rPr>
      </w:pPr>
    </w:p>
    <w:p>
      <w:pPr>
        <w:jc w:val="center"/>
        <w:rPr>
          <w:rFonts w:ascii="宋体" w:cs="宋体"/>
          <w:b/>
          <w:sz w:val="52"/>
          <w:szCs w:val="52"/>
        </w:rPr>
      </w:pPr>
      <w:r>
        <w:rPr>
          <w:rFonts w:hint="eastAsia" w:ascii="宋体" w:cs="宋体"/>
          <w:b/>
          <w:sz w:val="72"/>
          <w:szCs w:val="52"/>
          <w:lang w:val="en-US" w:eastAsia="zh-CN"/>
        </w:rPr>
        <w:t>材料购销合同</w:t>
      </w: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</w:p>
    <w:p>
      <w:pPr>
        <w:tabs>
          <w:tab w:val="left" w:pos="8190"/>
        </w:tabs>
        <w:ind w:firstLine="641" w:firstLineChars="228"/>
        <w:rPr>
          <w:rFonts w:ascii="宋体" w:cs="宋体"/>
          <w:b/>
          <w:bCs/>
          <w:sz w:val="28"/>
          <w:szCs w:val="28"/>
        </w:rPr>
      </w:pPr>
      <w:r>
        <w:rPr>
          <w:rFonts w:hint="eastAsia" w:ascii="宋体" w:cs="宋体"/>
          <w:b/>
          <w:bCs/>
          <w:sz w:val="28"/>
          <w:szCs w:val="28"/>
        </w:rPr>
        <w:t>合同编号：</w:t>
      </w:r>
      <w:r>
        <w:rPr>
          <w:rFonts w:hint="eastAsia" w:ascii="宋体" w:cs="宋体"/>
          <w:b/>
          <w:bCs/>
          <w:spacing w:val="68"/>
          <w:sz w:val="32"/>
          <w:szCs w:val="32"/>
        </w:rPr>
        <w:t>（</w:t>
      </w:r>
      <w:r>
        <w:rPr>
          <w:rFonts w:hint="eastAsia" w:ascii="宋体" w:cs="宋体"/>
          <w:b/>
          <w:bCs/>
          <w:sz w:val="32"/>
          <w:szCs w:val="32"/>
          <w:u w:val="single"/>
          <w:lang w:val="en-US" w:eastAsia="zh-CN"/>
        </w:rPr>
        <w:t>SJ-xxxxxx</w:t>
      </w:r>
      <w:r>
        <w:rPr>
          <w:rFonts w:hint="eastAsia" w:ascii="宋体" w:cs="宋体"/>
          <w:b/>
          <w:bCs/>
          <w:spacing w:val="68"/>
          <w:sz w:val="32"/>
          <w:szCs w:val="32"/>
        </w:rPr>
        <w:t>）</w:t>
      </w: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</w:rPr>
      </w:pP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  <w:u w:val="single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采购方</w:t>
      </w:r>
      <w:r>
        <w:rPr>
          <w:rFonts w:ascii="宋体" w:cs="宋体"/>
          <w:b/>
          <w:bCs/>
          <w:sz w:val="28"/>
          <w:szCs w:val="28"/>
        </w:rPr>
        <w:t>(</w:t>
      </w:r>
      <w:r>
        <w:rPr>
          <w:rFonts w:hint="eastAsia" w:ascii="宋体" w:cs="宋体"/>
          <w:b/>
          <w:bCs/>
          <w:sz w:val="28"/>
          <w:szCs w:val="28"/>
        </w:rPr>
        <w:t>简称甲方</w:t>
      </w:r>
      <w:r>
        <w:rPr>
          <w:rFonts w:ascii="宋体" w:cs="宋体"/>
          <w:b/>
          <w:bCs/>
          <w:sz w:val="28"/>
          <w:szCs w:val="28"/>
        </w:rPr>
        <w:t>)</w:t>
      </w:r>
      <w:r>
        <w:rPr>
          <w:rFonts w:hint="eastAsia" w:ascii="宋体" w:cs="宋体"/>
          <w:b/>
          <w:bCs/>
          <w:sz w:val="28"/>
          <w:szCs w:val="28"/>
        </w:rPr>
        <w:t>：</w:t>
      </w:r>
      <w:r>
        <w:rPr>
          <w:rFonts w:ascii="宋体" w:cs="宋体"/>
          <w:b/>
          <w:bCs/>
          <w:sz w:val="28"/>
          <w:szCs w:val="28"/>
          <w:u w:val="single"/>
        </w:rPr>
        <w:t xml:space="preserve">  </w:t>
      </w:r>
      <w:r>
        <w:rPr>
          <w:rFonts w:hint="eastAsia" w:ascii="宋体" w:cs="宋体"/>
          <w:b/>
          <w:bCs/>
          <w:sz w:val="32"/>
          <w:szCs w:val="32"/>
          <w:u w:val="single"/>
          <w:lang w:val="en-US" w:eastAsia="zh-CN"/>
        </w:rPr>
        <w:t>xxxxx装饰工程有限公司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</w:t>
      </w:r>
      <w:r>
        <w:rPr>
          <w:rFonts w:ascii="宋体" w:cs="宋体"/>
          <w:b/>
          <w:bCs/>
          <w:sz w:val="28"/>
          <w:szCs w:val="28"/>
          <w:u w:val="single"/>
        </w:rPr>
        <w:t xml:space="preserve">                              </w:t>
      </w: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  <w:u w:val="single"/>
        </w:rPr>
      </w:pP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cs="宋体"/>
          <w:b/>
          <w:bCs/>
          <w:sz w:val="28"/>
          <w:szCs w:val="28"/>
          <w:lang w:val="en-US" w:eastAsia="zh-CN"/>
        </w:rPr>
        <w:t>供货方</w:t>
      </w:r>
      <w:r>
        <w:rPr>
          <w:rFonts w:ascii="宋体" w:cs="宋体"/>
          <w:b/>
          <w:bCs/>
          <w:sz w:val="28"/>
          <w:szCs w:val="28"/>
        </w:rPr>
        <w:t>(</w:t>
      </w:r>
      <w:r>
        <w:rPr>
          <w:rFonts w:hint="eastAsia" w:ascii="宋体" w:cs="宋体"/>
          <w:b/>
          <w:bCs/>
          <w:sz w:val="28"/>
          <w:szCs w:val="28"/>
        </w:rPr>
        <w:t>简称乙方</w:t>
      </w:r>
      <w:r>
        <w:rPr>
          <w:rFonts w:ascii="宋体" w:cs="宋体"/>
          <w:b/>
          <w:bCs/>
          <w:sz w:val="28"/>
          <w:szCs w:val="28"/>
        </w:rPr>
        <w:t>)</w:t>
      </w:r>
      <w:r>
        <w:rPr>
          <w:rFonts w:hint="eastAsia" w:ascii="宋体" w:cs="宋体"/>
          <w:b/>
          <w:bCs/>
          <w:sz w:val="28"/>
          <w:szCs w:val="28"/>
        </w:rPr>
        <w:t>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</w:t>
      </w:r>
      <w:r>
        <w:rPr>
          <w:rFonts w:hint="eastAsia" w:ascii="宋体" w:cs="宋体"/>
          <w:b/>
          <w:bCs/>
          <w:spacing w:val="17"/>
          <w:sz w:val="32"/>
          <w:szCs w:val="32"/>
          <w:u w:val="single"/>
          <w:lang w:val="en-US" w:eastAsia="zh-CN"/>
        </w:rPr>
        <w:t>xxxx商贸有限责任公司</w:t>
      </w:r>
      <w:r>
        <w:rPr>
          <w:rFonts w:ascii="宋体" w:cs="宋体"/>
          <w:b/>
          <w:bCs/>
          <w:spacing w:val="17"/>
          <w:sz w:val="32"/>
          <w:szCs w:val="32"/>
          <w:u w:val="single"/>
        </w:rPr>
        <w:t xml:space="preserve"> </w:t>
      </w: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</w:rPr>
      </w:pP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  <w:u w:val="single"/>
        </w:rPr>
      </w:pPr>
      <w:r>
        <w:rPr>
          <w:rFonts w:hint="eastAsia" w:ascii="宋体" w:cs="宋体"/>
          <w:b/>
          <w:bCs/>
          <w:sz w:val="28"/>
          <w:szCs w:val="28"/>
        </w:rPr>
        <w:t>合同签订地点：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cs="宋体"/>
          <w:b/>
          <w:bCs/>
          <w:sz w:val="32"/>
          <w:szCs w:val="32"/>
          <w:u w:val="single"/>
          <w:lang w:val="en-US" w:eastAsia="zh-CN"/>
        </w:rPr>
        <w:t>xx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cs="宋体"/>
          <w:b/>
          <w:bCs/>
          <w:sz w:val="32"/>
          <w:szCs w:val="32"/>
        </w:rPr>
        <w:t>省</w:t>
      </w:r>
      <w:r>
        <w:rPr>
          <w:rFonts w:hint="eastAsia" w:ascii="宋体" w:cs="宋体"/>
          <w:b/>
          <w:bCs/>
          <w:sz w:val="32"/>
          <w:szCs w:val="32"/>
          <w:lang w:val="en-US" w:eastAsia="zh-CN"/>
        </w:rPr>
        <w:t>xxx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</w:t>
      </w:r>
      <w:r>
        <w:rPr>
          <w:rFonts w:hint="eastAsia" w:ascii="宋体" w:cs="宋体"/>
          <w:b/>
          <w:bCs/>
          <w:sz w:val="32"/>
          <w:szCs w:val="32"/>
        </w:rPr>
        <w:t>市</w:t>
      </w:r>
      <w:r>
        <w:rPr>
          <w:rFonts w:ascii="宋体" w:cs="宋体"/>
          <w:b/>
          <w:bCs/>
          <w:sz w:val="32"/>
          <w:szCs w:val="32"/>
        </w:rPr>
        <w:t xml:space="preserve">  </w:t>
      </w:r>
      <w:r>
        <w:rPr>
          <w:rFonts w:ascii="宋体" w:cs="宋体"/>
          <w:b/>
          <w:bCs/>
          <w:sz w:val="28"/>
          <w:szCs w:val="28"/>
        </w:rPr>
        <w:t xml:space="preserve">  </w:t>
      </w: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  <w:u w:val="single"/>
        </w:rPr>
      </w:pPr>
    </w:p>
    <w:p>
      <w:pPr>
        <w:tabs>
          <w:tab w:val="left" w:pos="8190"/>
        </w:tabs>
        <w:spacing w:line="540" w:lineRule="exact"/>
        <w:ind w:firstLine="641" w:firstLineChars="228"/>
        <w:rPr>
          <w:rFonts w:ascii="宋体" w:cs="宋体"/>
          <w:b/>
          <w:bCs/>
          <w:sz w:val="28"/>
          <w:szCs w:val="28"/>
          <w:u w:val="single"/>
        </w:rPr>
      </w:pPr>
      <w:r>
        <w:rPr>
          <w:rFonts w:hint="eastAsia" w:ascii="宋体" w:cs="宋体"/>
          <w:b/>
          <w:bCs/>
          <w:sz w:val="28"/>
          <w:szCs w:val="28"/>
        </w:rPr>
        <w:t>合同签订日期：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   </w:t>
      </w:r>
      <w:r>
        <w:rPr>
          <w:rFonts w:hint="eastAsia" w:ascii="宋体" w:cs="宋体"/>
          <w:b/>
          <w:bCs/>
          <w:sz w:val="32"/>
          <w:szCs w:val="32"/>
        </w:rPr>
        <w:t>年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cs="宋体"/>
          <w:b/>
          <w:bCs/>
          <w:sz w:val="32"/>
          <w:szCs w:val="32"/>
        </w:rPr>
        <w:t>月</w:t>
      </w:r>
      <w:r>
        <w:rPr>
          <w:rFonts w:ascii="宋体" w:cs="宋体"/>
          <w:b/>
          <w:bCs/>
          <w:sz w:val="32"/>
          <w:szCs w:val="32"/>
          <w:u w:val="single"/>
        </w:rPr>
        <w:t xml:space="preserve">    </w:t>
      </w:r>
      <w:r>
        <w:rPr>
          <w:rFonts w:hint="eastAsia" w:ascii="宋体" w:cs="宋体"/>
          <w:b/>
          <w:bCs/>
          <w:sz w:val="32"/>
          <w:szCs w:val="32"/>
        </w:rPr>
        <w:t>日</w:t>
      </w:r>
      <w:r>
        <w:rPr>
          <w:rFonts w:ascii="宋体" w:cs="宋体"/>
          <w:b/>
          <w:bCs/>
          <w:sz w:val="28"/>
          <w:szCs w:val="28"/>
        </w:rPr>
        <w:t xml:space="preserve">    </w:t>
      </w:r>
    </w:p>
    <w:p>
      <w:pPr>
        <w:spacing w:line="400" w:lineRule="exact"/>
        <w:rPr>
          <w:rFonts w:ascii="宋体" w:cs="宋体"/>
          <w:b/>
          <w:bCs/>
          <w:sz w:val="28"/>
          <w:szCs w:val="28"/>
        </w:rPr>
      </w:pPr>
    </w:p>
    <w:p>
      <w:pPr>
        <w:rPr>
          <w:rFonts w:ascii="宋体" w:cs="宋体"/>
          <w:b/>
          <w:sz w:val="28"/>
          <w:szCs w:val="28"/>
        </w:rPr>
      </w:pPr>
    </w:p>
    <w:p>
      <w:pPr>
        <w:rPr>
          <w:rFonts w:ascii="宋体" w:cs="宋体"/>
          <w:b/>
          <w:sz w:val="28"/>
          <w:szCs w:val="28"/>
        </w:rPr>
      </w:pPr>
    </w:p>
    <w:p>
      <w:pPr>
        <w:rPr>
          <w:rFonts w:ascii="宋体" w:cs="宋体"/>
          <w:b/>
          <w:sz w:val="28"/>
          <w:szCs w:val="28"/>
        </w:rPr>
      </w:pPr>
    </w:p>
    <w:p>
      <w:pPr>
        <w:jc w:val="center"/>
        <w:rPr>
          <w:rFonts w:ascii="宋体" w:cs="宋体"/>
          <w:b/>
          <w:sz w:val="28"/>
          <w:szCs w:val="28"/>
        </w:rPr>
      </w:pPr>
    </w:p>
    <w:p>
      <w:pPr>
        <w:jc w:val="center"/>
        <w:rPr>
          <w:rFonts w:ascii="宋体" w:cs="宋体"/>
          <w:b/>
          <w:sz w:val="30"/>
          <w:szCs w:val="30"/>
        </w:rPr>
      </w:pPr>
      <w:r>
        <w:rPr>
          <w:rFonts w:hint="eastAsia" w:ascii="宋体" w:cs="宋体"/>
          <w:b/>
          <w:sz w:val="30"/>
          <w:szCs w:val="30"/>
          <w:lang w:val="en-US" w:eastAsia="zh-CN"/>
        </w:rPr>
        <w:t>xxxx商贸有限责任公司</w:t>
      </w:r>
      <w:r>
        <w:rPr>
          <w:rFonts w:ascii="宋体" w:cs="宋体"/>
          <w:b/>
          <w:sz w:val="30"/>
          <w:szCs w:val="30"/>
        </w:rPr>
        <w:t xml:space="preserve"> </w:t>
      </w:r>
      <w:r>
        <w:rPr>
          <w:rFonts w:hint="eastAsia" w:ascii="宋体" w:cs="宋体"/>
          <w:b/>
          <w:sz w:val="30"/>
          <w:szCs w:val="30"/>
        </w:rPr>
        <w:t>制定</w:t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center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bookmarkStart w:id="0" w:name="_Toc296890982"/>
      <w:bookmarkStart w:id="1" w:name="_Toc296503025"/>
      <w:bookmarkStart w:id="2" w:name="_Toc351203480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第一部分 合同协议书</w:t>
      </w:r>
      <w:bookmarkEnd w:id="0"/>
      <w:bookmarkEnd w:id="1"/>
      <w:bookmarkEnd w:id="2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（全称）：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>xxxx装饰工程有限公司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供货方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（全称）：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xxxx商贸有限责任公司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根据《中华人民共和国合同法》及有关法律规定，遵循平等、自愿、公平和诚实信用的原则，结合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甲方项目实际情况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，双方就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xxxxxxx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供应及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有关事项协商一致，共同达成如下协议：</w:t>
      </w:r>
      <w:bookmarkStart w:id="3" w:name="_Toc351203481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一、工程概况</w:t>
      </w:r>
      <w:bookmarkEnd w:id="3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1.工程名称：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xxxxxx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       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2.工程地点：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xxxxxx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3.资金来源：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</w:rPr>
        <w:t xml:space="preserve"> 自筹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供货产品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xxxxx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6.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供货方式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single"/>
          <w:lang w:val="en-US" w:eastAsia="zh-CN"/>
        </w:rPr>
        <w:t>包工包料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</w:pPr>
      <w:bookmarkStart w:id="4" w:name="_Toc35120348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</w:t>
      </w:r>
      <w:bookmarkEnd w:id="4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供货周期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5" w:name="_Toc351203483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合同签订，收到定金之日起算25日货到现场，安装周期2日，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三、质量标准</w:t>
      </w:r>
      <w:bookmarkEnd w:id="5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outlineLvl w:val="0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6" w:name="_Toc351203484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供货方提供符合国家规范的合格产品给采购方。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四、签约合同价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合同价格形式</w:t>
      </w:r>
      <w:bookmarkEnd w:id="6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付款方式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559" w:leftChars="266" w:firstLine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1.签约合同价为：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20000.00元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（大写：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贰万元整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559" w:leftChars="266" w:firstLine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合同价格形式：</w:t>
      </w:r>
      <w:bookmarkStart w:id="7" w:name="_Toc351203485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不含税包干总价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559" w:leftChars="266" w:firstLine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3.付款方式：合同签订后甲方支付50%定金，货到现场安装完成支付剩余款项。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559" w:leftChars="266" w:firstLine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账号:户名：开户行：</w:t>
      </w:r>
      <w:bookmarkStart w:id="15" w:name="_GoBack"/>
      <w:bookmarkEnd w:id="15"/>
    </w:p>
    <w:bookmarkEnd w:id="7"/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bookmarkStart w:id="8" w:name="_Toc351203487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</w:t>
      </w:r>
      <w:bookmarkEnd w:id="8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权利与义务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乙方按合同约定向甲方提供合格的产品及相关技术资料；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乙方在合同约定的时间内将产品运输至施工现场；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</w:t>
      </w:r>
      <w:bookmarkStart w:id="9" w:name="_Toc351203488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乙方按规范对含安装的产品进行安装，乙方对甲方负责安装的产品进行现场技术指导；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4.甲方应按合同约定按期支付乙方材料款项；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5.乙方应按合同约定对到场货物进行清点、验收；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6.如合同签订后发生的设计变更，双方参照后附单价执行。</w:t>
      </w:r>
    </w:p>
    <w:bookmarkEnd w:id="9"/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0" w:name="_Toc351203489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九、签订时间</w:t>
      </w:r>
      <w:bookmarkEnd w:id="10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1、本合同于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日签订。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1" w:name="_Toc351203490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十、签订地点</w:t>
      </w:r>
      <w:bookmarkEnd w:id="11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签订。</w:t>
      </w:r>
    </w:p>
    <w:p>
      <w:pPr>
        <w:keepNext w:val="0"/>
        <w:keepLines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bookmarkStart w:id="12" w:name="_Toc351203491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补充协议</w:t>
      </w:r>
      <w:bookmarkEnd w:id="12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合同未尽事宜，合同当事人另行签订补充协议，补充协议是合同的组成部分。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3" w:name="_Toc351203492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十二、合同生效</w:t>
      </w:r>
      <w:bookmarkEnd w:id="13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采购方、供货方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双方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签字并盖章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后生效。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bookmarkStart w:id="14" w:name="_Toc351203493"/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十三、合同份数</w:t>
      </w:r>
      <w:bookmarkEnd w:id="14"/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本合同一式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2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份，合同双方各执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1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份，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附件：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1、xxxx板价格执行清单；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以下无正文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-357" w:leftChars="-170" w:right="-359" w:rightChars="-171" w:firstLine="778" w:firstLineChars="2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甲方（盖章）                         乙方（盖章）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-357" w:leftChars="-170" w:right="-359" w:rightChars="-171" w:firstLine="778" w:firstLineChars="2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-357" w:leftChars="-170" w:right="-359" w:rightChars="-171" w:firstLine="778" w:firstLineChars="2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授权代表（签字）                     授权代表(签字)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-357" w:leftChars="-170" w:right="-359" w:rightChars="-171" w:firstLine="778" w:firstLineChars="2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话：                               电  话：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-357" w:leftChars="-170" w:right="-359" w:rightChars="-171" w:firstLine="778" w:firstLineChars="27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ind w:left="-357" w:leftChars="-170" w:right="-359" w:rightChars="-171" w:firstLine="2318" w:firstLineChars="828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合同签订日期：   年    月    日  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auto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417" w:right="1417" w:bottom="1417" w:left="1417" w:header="851" w:footer="992" w:gutter="283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E35F"/>
    <w:multiLevelType w:val="singleLevel"/>
    <w:tmpl w:val="0CBDE35F"/>
    <w:lvl w:ilvl="0" w:tentative="0">
      <w:start w:val="1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growAutofit/>
    <w:useFELayout/>
    <w:doNotUseIndentAsNumberingTabStop/>
    <w:useAltKinsokuLineBreakRules/>
    <w:splitPgBreakAndParaMark/>
    <w:compatSetting w:name="compatibilityMode" w:uri="http://schemas.microsoft.com/office/word" w:val="14"/>
  </w:compat>
  <w:rsids>
    <w:rsidRoot w:val="00000000"/>
    <w:rsid w:val="262B00D3"/>
    <w:rsid w:val="6CFB52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unhideWhenUsed="0" w:uiPriority="0" w:semiHidden="0" w:name="heading 4"/>
    <w:lsdException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paragraph" w:styleId="3">
    <w:name w:val="heading 5"/>
    <w:basedOn w:val="1"/>
    <w:next w:val="1"/>
    <w:uiPriority w:val="0"/>
    <w:pPr>
      <w:keepNext/>
      <w:keepLines/>
      <w:widowControl w:val="0"/>
      <w:spacing w:before="280" w:after="290" w:line="372" w:lineRule="auto"/>
      <w:outlineLvl w:val="4"/>
    </w:pPr>
    <w:rPr>
      <w:b/>
      <w:bCs/>
      <w:sz w:val="28"/>
      <w:szCs w:val="28"/>
    </w:rPr>
  </w:style>
  <w:style w:type="character" w:default="1" w:styleId="7">
    <w:name w:val="Default Paragraph Font"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rPr>
      <w:rFonts w:ascii="宋体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  <w:rPr>
      <w:rFonts w:cs="Times New Roman"/>
    </w:rPr>
  </w:style>
  <w:style w:type="character" w:styleId="9">
    <w:name w:val="Emphasis"/>
    <w:basedOn w:val="7"/>
    <w:uiPriority w:val="0"/>
    <w:rPr>
      <w:rFonts w:cs="Times New Roman"/>
      <w:color w:val="CC0000"/>
    </w:rPr>
  </w:style>
  <w:style w:type="character" w:styleId="10">
    <w:name w:val="Hyperlink"/>
    <w:basedOn w:val="7"/>
    <w:uiPriority w:val="0"/>
    <w:rPr>
      <w:rFonts w:cs="Times New Roman"/>
      <w:color w:val="0000FF"/>
      <w:u w:val="single"/>
    </w:rPr>
  </w:style>
  <w:style w:type="character" w:styleId="11">
    <w:name w:val="HTML Cite"/>
    <w:basedOn w:val="7"/>
    <w:uiPriority w:val="0"/>
    <w:rPr>
      <w:rFonts w:cs="Times New Roman"/>
      <w:color w:val="008000"/>
    </w:rPr>
  </w:style>
  <w:style w:type="character" w:customStyle="1" w:styleId="13">
    <w:name w:val="Header Char"/>
    <w:qFormat/>
    <w:uiPriority w:val="0"/>
    <w:rPr>
      <w:rFonts w:ascii="Calibri" w:hAnsi="Calibri"/>
      <w:kern w:val="2"/>
      <w:sz w:val="18"/>
    </w:rPr>
  </w:style>
  <w:style w:type="character" w:customStyle="1" w:styleId="14">
    <w:name w:val="Footer Char"/>
    <w:qFormat/>
    <w:uiPriority w:val="0"/>
    <w:rPr>
      <w:rFonts w:ascii="Calibri" w:hAnsi="Calibri"/>
      <w:kern w:val="2"/>
      <w:sz w:val="18"/>
    </w:rPr>
  </w:style>
  <w:style w:type="character" w:customStyle="1" w:styleId="15">
    <w:name w:val="Document Map Char"/>
    <w:uiPriority w:val="0"/>
    <w:rPr>
      <w:rFonts w:ascii="宋体"/>
      <w:kern w:val="2"/>
      <w:sz w:val="18"/>
    </w:rPr>
  </w:style>
  <w:style w:type="paragraph" w:customStyle="1" w:styleId="16">
    <w:name w:val="Blockquote"/>
    <w:basedOn w:val="1"/>
    <w:uiPriority w:val="0"/>
    <w:pPr>
      <w:autoSpaceDE w:val="0"/>
      <w:autoSpaceDN w:val="0"/>
      <w:adjustRightInd w:val="0"/>
      <w:spacing w:before="102" w:after="102" w:line="351" w:lineRule="atLeast"/>
      <w:ind w:left="357" w:right="357" w:firstLine="419"/>
    </w:pPr>
    <w:rPr>
      <w:rFonts w:ascii="Times New Roman" w:hAnsi="Times New Roman"/>
      <w:color w:val="000000"/>
      <w:kern w:val="0"/>
      <w:szCs w:val="21"/>
      <w:lang w:val="zh-CN"/>
    </w:rPr>
  </w:style>
  <w:style w:type="paragraph" w:customStyle="1" w:styleId="17">
    <w:name w:val="op_mapdots_left"/>
    <w:basedOn w:val="1"/>
    <w:uiPriority w:val="0"/>
    <w:pPr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jxd</Company>
  <Pages>4</Pages>
  <Words>893</Words>
  <Characters>984</Characters>
  <Lines>85</Lines>
  <Paragraphs>50</Paragraphs>
  <TotalTime>46</TotalTime>
  <ScaleCrop>false</ScaleCrop>
  <LinksUpToDate>false</LinksUpToDate>
  <CharactersWithSpaces>1327</CharactersWithSpaces>
  <Application>WPS Office_10.1.0.7468_F1E327BC-269C-435d-A152-05C5408002CA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2017-12-15T04:31:00Z</dcterms:created>
  <dc:creator>Administrator</dc:creator>
  <cp:lastModifiedBy>Administrator</cp:lastModifiedBy>
  <cp:lastPrinted>2017-12-15T04:30:00Z</cp:lastPrinted>
  <dcterms:modified xsi:type="dcterms:W3CDTF">2018-09-12T13:00:09Z</dcterms:modified>
  <dc:title>（GF—2013—0201）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