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2640" w:firstLineChars="6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>绿化带养护合同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甲方：_________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乙方：_________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甲方将_________绿化委托乙方承包养护(简称养护)，双方本着平等、互利、合作的原则协商达成如下合同条款。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一、一般条款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1、甲方将_________绿化共_________m2委托乙方养护。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2、合同期限为_________年，自_________年_________月_________日至_________年_________月_________日。合同期满，双方可续约，但须提前一个月办妥有关手续。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3、委托方法为乙方整体承包方式。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二、绿化养护工作要求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绿化养护工作分为基本工作项目(简称基本工作)和定期工作项目(简称定期工作)两部分。基本工作是指一般地正常维护，即浇水、清理垃圾、防风防汛、补植和防人为损坏及零星病虫害防治、除杂草和修剪等;定期工作是指全面修剪整形、施肥、除杂草、松土和全面病虫害防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绿化养护工作要求及检查验收标准详见附件一。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三、双方责任和义务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1、甲方责任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a、凡经园林专业技术人员鉴定确认与季节或立地条件不相适应的植物，在乙方接收养护前须作必要更换的，其费用由甲方负责。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b、全面监督、指导、检查、验收乙方工作。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c、在检查时如发现有不合格之处，应以“质量整改通知书”的形式书面通知乙方。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d、及时为乙方办理结算，按时支付当季应付费用。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2、乙方责任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a、认真按合同标准养护管理，遵守甲方的各项规章制度，服从甲方的管理。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b、对甲方验收不合格之处，甲方应及时进行适当的整改。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c、负责对合同范围内绿地的主要观赏植物进行挂牌宣传，说明其品种原产地，生长特性及养护方法。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d、统一着装，佩戴工卡上岗。做到工完场清，文明作业。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e、每逢重大节日，乙方应根据甲方要求合理布置花坛、园林小品等，费用另计。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f、为保证管理到位，乙方应配备专职管理人员，做好日常养护记录，建立绿化养护技术档案。有紧急情况随叫随到。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四、结算及付款方式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1、费用计算方法：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a、绿化养护费按平均_________元/m2·年计算，绿化面积共_________m2，绿化养护承包总费用共计人民币_________ 元/年，季平均_________元。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b、更新、改造、非乙方责任补植按实际面积乘以单价结算。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c、逢重大节日，乙方根据甲方要求合理布置花坛、园林小品等的费用由甲方按实际支付。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2、付款方式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a、绿化养护费按季度(每3个月)平均支付。合同签订时甲方应支付首期费用，以后提前一个月支付下一季度的养护费用。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、养护区域的绿化更新、改造、非乙方责任补植花卉树木，以及布置节日花坛、设置园林小品等应甲方要求新增项目，在确定造价后甲方应先预付60%用于购买必要的花卉植物和工程材料，其余40%在完工验收合格后1个月内一次性付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五、合同解除及违约责任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1、中途退约：甲乙双方无须提出任何理由，提前60天书面通知对方即可解除合同。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2、若不提前通知对方，退约方应支付另一方2个月的养护费作为经济赔偿。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六、其它事项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1、甲方应根据乙方事先通知的作业计划，安排专门人员协调解决水电等配套工作。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2、如遇不可抗拒自然灾害(如强台风、冰雹等)造成重大损失由甲乙双方商议解决补救办法，费用由甲方承担。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3、由乙方工作失误造成的一切损失由乙方自负。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4、本合同未尽事宜，经双方协商同意，签订补充协议作合同附件，与本合同具有同等效力。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5、本合同一式四份(正副本各两份)，双方各执两份(正、副本各一份)，具有同等法律效力。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6、本合同自签字盖章之日起生效。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7、附件一：《绿化养护工作要求及检查验收标准》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甲方：_________　　　乙方：_________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甲方代表：_________　乙方代表：_________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_________年____月____日　________年____月____日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小倔脾气1410935723</cp:lastModifiedBy>
  <dcterms:modified xsi:type="dcterms:W3CDTF">2018-04-23T03:00:36Z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