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2C3B7" w14:textId="77777777" w:rsidR="007867A4" w:rsidRDefault="007867A4">
      <w:pPr>
        <w:spacing w:line="360" w:lineRule="auto"/>
        <w:rPr>
          <w:rFonts w:ascii="宋体" w:hAnsi="宋体"/>
          <w:sz w:val="24"/>
        </w:rPr>
      </w:pPr>
    </w:p>
    <w:p w14:paraId="52EAFA8D" w14:textId="77777777" w:rsidR="007867A4" w:rsidRDefault="007867A4">
      <w:pPr>
        <w:spacing w:line="360" w:lineRule="auto"/>
        <w:rPr>
          <w:rFonts w:ascii="宋体" w:hAnsi="宋体"/>
          <w:sz w:val="24"/>
        </w:rPr>
      </w:pPr>
    </w:p>
    <w:p w14:paraId="1B9AE078" w14:textId="77777777" w:rsidR="007867A4" w:rsidRDefault="001A2E04">
      <w:pPr>
        <w:spacing w:line="360" w:lineRule="auto"/>
        <w:jc w:val="center"/>
        <w:rPr>
          <w:rFonts w:ascii="黑体" w:eastAsia="黑体" w:hAnsi="宋体"/>
          <w:b/>
          <w:bCs/>
          <w:spacing w:val="60"/>
          <w:sz w:val="48"/>
          <w:szCs w:val="48"/>
        </w:rPr>
      </w:pPr>
      <w:r>
        <w:rPr>
          <w:rFonts w:ascii="黑体" w:eastAsia="黑体" w:hAnsi="宋体" w:hint="eastAsia"/>
          <w:b/>
          <w:bCs/>
          <w:sz w:val="32"/>
          <w:szCs w:val="48"/>
        </w:rPr>
        <w:t>股权转让协议</w:t>
      </w:r>
    </w:p>
    <w:p w14:paraId="1FA22EFE" w14:textId="77777777" w:rsidR="007867A4" w:rsidRDefault="007867A4">
      <w:pPr>
        <w:spacing w:line="520" w:lineRule="exact"/>
        <w:ind w:firstLine="420"/>
        <w:jc w:val="center"/>
        <w:rPr>
          <w:rFonts w:ascii="宋体" w:hAnsi="宋体"/>
          <w:b/>
          <w:bCs/>
          <w:sz w:val="24"/>
        </w:rPr>
      </w:pPr>
    </w:p>
    <w:p w14:paraId="2BF1801F" w14:textId="77777777" w:rsidR="007867A4" w:rsidRPr="006974A5" w:rsidRDefault="007867A4">
      <w:pPr>
        <w:spacing w:line="520" w:lineRule="exact"/>
        <w:ind w:firstLine="420"/>
        <w:jc w:val="center"/>
        <w:rPr>
          <w:rFonts w:ascii="宋体" w:hAnsi="宋体"/>
          <w:b/>
          <w:bCs/>
          <w:sz w:val="24"/>
        </w:rPr>
      </w:pPr>
    </w:p>
    <w:p w14:paraId="6ACCE16D" w14:textId="77777777" w:rsidR="007867A4" w:rsidRDefault="001A2E04">
      <w:pPr>
        <w:spacing w:line="520" w:lineRule="exact"/>
        <w:ind w:firstLine="420"/>
        <w:rPr>
          <w:rFonts w:ascii="宋体" w:hAnsi="宋体"/>
          <w:b/>
          <w:sz w:val="24"/>
        </w:rPr>
      </w:pPr>
      <w:r>
        <w:rPr>
          <w:rFonts w:ascii="宋体" w:hAnsi="宋体" w:hint="eastAsia"/>
          <w:b/>
          <w:sz w:val="24"/>
        </w:rPr>
        <w:t>转让方（以下简称甲方）：</w:t>
      </w:r>
    </w:p>
    <w:p w14:paraId="50F10D54" w14:textId="77777777" w:rsidR="007867A4" w:rsidRDefault="001A2E04">
      <w:pPr>
        <w:spacing w:line="520" w:lineRule="exact"/>
        <w:ind w:firstLine="420"/>
        <w:rPr>
          <w:rFonts w:ascii="宋体" w:hAnsi="宋体"/>
          <w:sz w:val="24"/>
        </w:rPr>
      </w:pPr>
      <w:r>
        <w:rPr>
          <w:rFonts w:ascii="宋体" w:hAnsi="宋体" w:hint="eastAsia"/>
          <w:sz w:val="24"/>
        </w:rPr>
        <w:t>注册地址/住所：</w:t>
      </w:r>
    </w:p>
    <w:p w14:paraId="4A993DBC" w14:textId="77777777" w:rsidR="007867A4" w:rsidRDefault="001A2E04">
      <w:pPr>
        <w:spacing w:line="520" w:lineRule="exact"/>
        <w:ind w:firstLine="420"/>
        <w:rPr>
          <w:rFonts w:ascii="宋体" w:hAnsi="宋体"/>
          <w:sz w:val="24"/>
        </w:rPr>
      </w:pPr>
      <w:r>
        <w:rPr>
          <w:rFonts w:ascii="宋体" w:hAnsi="宋体" w:hint="eastAsia"/>
          <w:sz w:val="24"/>
        </w:rPr>
        <w:t xml:space="preserve">法定代表人：                              </w:t>
      </w:r>
    </w:p>
    <w:p w14:paraId="73E2368D" w14:textId="77777777" w:rsidR="007867A4" w:rsidRDefault="001A2E04">
      <w:pPr>
        <w:spacing w:line="520" w:lineRule="exact"/>
        <w:ind w:firstLine="420"/>
        <w:rPr>
          <w:rFonts w:ascii="宋体" w:hAnsi="宋体"/>
          <w:sz w:val="24"/>
        </w:rPr>
      </w:pPr>
      <w:r>
        <w:rPr>
          <w:rFonts w:ascii="宋体" w:hAnsi="宋体" w:hint="eastAsia"/>
          <w:sz w:val="24"/>
        </w:rPr>
        <w:t>电话：                                     邮编：</w:t>
      </w:r>
    </w:p>
    <w:p w14:paraId="4853B695" w14:textId="77777777" w:rsidR="007867A4" w:rsidRDefault="001A2E04">
      <w:pPr>
        <w:spacing w:line="520" w:lineRule="exact"/>
        <w:ind w:firstLine="420"/>
        <w:rPr>
          <w:rFonts w:ascii="宋体" w:hAnsi="宋体"/>
          <w:sz w:val="24"/>
        </w:rPr>
      </w:pPr>
      <w:r>
        <w:rPr>
          <w:rFonts w:ascii="宋体" w:hAnsi="宋体" w:hint="eastAsia"/>
          <w:sz w:val="24"/>
        </w:rPr>
        <w:t>电子邮箱：</w:t>
      </w:r>
    </w:p>
    <w:p w14:paraId="4E90599B" w14:textId="77777777" w:rsidR="007867A4" w:rsidRDefault="007867A4">
      <w:pPr>
        <w:spacing w:line="520" w:lineRule="exact"/>
        <w:ind w:firstLine="420"/>
        <w:rPr>
          <w:rFonts w:ascii="宋体" w:hAnsi="宋体"/>
          <w:sz w:val="24"/>
        </w:rPr>
      </w:pPr>
    </w:p>
    <w:p w14:paraId="12CA633B" w14:textId="77777777" w:rsidR="007867A4" w:rsidRDefault="001A2E04">
      <w:pPr>
        <w:spacing w:line="520" w:lineRule="exact"/>
        <w:ind w:firstLine="420"/>
        <w:rPr>
          <w:rFonts w:ascii="宋体" w:hAnsi="宋体"/>
          <w:b/>
          <w:sz w:val="24"/>
        </w:rPr>
      </w:pPr>
      <w:r>
        <w:rPr>
          <w:rFonts w:ascii="宋体" w:hAnsi="宋体" w:hint="eastAsia"/>
          <w:b/>
          <w:sz w:val="24"/>
        </w:rPr>
        <w:t>受让方（以下简称乙方）：</w:t>
      </w:r>
    </w:p>
    <w:p w14:paraId="794D92B1" w14:textId="77777777" w:rsidR="007867A4" w:rsidRDefault="001A2E04">
      <w:pPr>
        <w:spacing w:line="520" w:lineRule="exact"/>
        <w:ind w:firstLine="420"/>
        <w:rPr>
          <w:rFonts w:ascii="宋体" w:hAnsi="宋体"/>
          <w:sz w:val="24"/>
        </w:rPr>
      </w:pPr>
      <w:r>
        <w:rPr>
          <w:rFonts w:ascii="宋体" w:hAnsi="宋体" w:hint="eastAsia"/>
          <w:sz w:val="24"/>
        </w:rPr>
        <w:t>注册地址/住所：</w:t>
      </w:r>
    </w:p>
    <w:p w14:paraId="30017C59" w14:textId="77777777" w:rsidR="007867A4" w:rsidRDefault="001A2E04">
      <w:pPr>
        <w:spacing w:line="520" w:lineRule="exact"/>
        <w:ind w:firstLine="420"/>
        <w:rPr>
          <w:rFonts w:ascii="宋体" w:hAnsi="宋体"/>
          <w:sz w:val="24"/>
        </w:rPr>
      </w:pPr>
      <w:r>
        <w:rPr>
          <w:rFonts w:ascii="宋体" w:hAnsi="宋体" w:hint="eastAsia"/>
          <w:sz w:val="24"/>
        </w:rPr>
        <w:t xml:space="preserve">法定代表人：                             </w:t>
      </w:r>
    </w:p>
    <w:p w14:paraId="440C3979" w14:textId="77777777" w:rsidR="007867A4" w:rsidRDefault="001A2E04">
      <w:pPr>
        <w:spacing w:line="520" w:lineRule="exact"/>
        <w:ind w:firstLine="420"/>
        <w:rPr>
          <w:rFonts w:ascii="宋体" w:hAnsi="宋体"/>
          <w:sz w:val="24"/>
        </w:rPr>
      </w:pPr>
      <w:r>
        <w:rPr>
          <w:rFonts w:ascii="宋体" w:hAnsi="宋体" w:hint="eastAsia"/>
          <w:sz w:val="24"/>
        </w:rPr>
        <w:t>电话：                                     邮编：</w:t>
      </w:r>
    </w:p>
    <w:p w14:paraId="2405BA50" w14:textId="77777777" w:rsidR="007867A4" w:rsidRDefault="001A2E04">
      <w:pPr>
        <w:spacing w:line="520" w:lineRule="exact"/>
        <w:ind w:firstLine="420"/>
        <w:rPr>
          <w:rFonts w:ascii="宋体" w:hAnsi="宋体"/>
          <w:sz w:val="24"/>
        </w:rPr>
      </w:pPr>
      <w:r>
        <w:rPr>
          <w:rFonts w:ascii="宋体" w:hAnsi="宋体" w:hint="eastAsia"/>
          <w:sz w:val="24"/>
        </w:rPr>
        <w:t>电子邮箱：</w:t>
      </w:r>
    </w:p>
    <w:p w14:paraId="0AC9635C" w14:textId="77777777" w:rsidR="007867A4" w:rsidRDefault="007867A4">
      <w:pPr>
        <w:spacing w:line="520" w:lineRule="exact"/>
        <w:ind w:firstLine="420"/>
        <w:rPr>
          <w:rFonts w:ascii="宋体" w:hAnsi="宋体"/>
          <w:sz w:val="24"/>
        </w:rPr>
      </w:pPr>
    </w:p>
    <w:p w14:paraId="6AF58128" w14:textId="77777777" w:rsidR="007867A4" w:rsidRDefault="007867A4">
      <w:pPr>
        <w:spacing w:line="520" w:lineRule="exact"/>
        <w:ind w:firstLine="420"/>
        <w:rPr>
          <w:rFonts w:ascii="宋体" w:hAnsi="宋体"/>
          <w:sz w:val="24"/>
        </w:rPr>
      </w:pPr>
    </w:p>
    <w:p w14:paraId="6768D955" w14:textId="77777777" w:rsidR="007867A4" w:rsidRDefault="001A2E04">
      <w:pPr>
        <w:spacing w:line="520" w:lineRule="exact"/>
        <w:ind w:firstLine="420"/>
        <w:rPr>
          <w:rFonts w:ascii="宋体" w:hAnsi="宋体"/>
          <w:b/>
          <w:sz w:val="24"/>
        </w:rPr>
      </w:pPr>
      <w:r>
        <w:rPr>
          <w:rFonts w:ascii="宋体" w:hAnsi="宋体" w:hint="eastAsia"/>
          <w:b/>
          <w:sz w:val="24"/>
        </w:rPr>
        <w:t>鉴于：</w:t>
      </w:r>
    </w:p>
    <w:p w14:paraId="3C66912F" w14:textId="77777777" w:rsidR="007867A4" w:rsidRDefault="001A2E04">
      <w:pPr>
        <w:spacing w:line="520" w:lineRule="exact"/>
        <w:ind w:firstLine="420"/>
        <w:rPr>
          <w:rFonts w:ascii="宋体" w:hAnsi="宋体"/>
          <w:sz w:val="24"/>
        </w:rPr>
      </w:pPr>
      <w:r>
        <w:rPr>
          <w:rFonts w:ascii="宋体" w:hAnsi="宋体" w:hint="eastAsia"/>
          <w:sz w:val="24"/>
        </w:rPr>
        <w:t>1．甲方为于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日依中国法律设立并合法存续的公司法人，公司注册证号：</w:t>
      </w:r>
      <w:r>
        <w:rPr>
          <w:rFonts w:ascii="宋体" w:hAnsi="宋体" w:hint="eastAsia"/>
          <w:sz w:val="24"/>
          <w:u w:val="single"/>
        </w:rPr>
        <w:t xml:space="preserve">                      </w:t>
      </w:r>
      <w:r>
        <w:rPr>
          <w:rFonts w:ascii="宋体" w:hAnsi="宋体" w:hint="eastAsia"/>
          <w:sz w:val="24"/>
        </w:rPr>
        <w:t>；</w:t>
      </w:r>
    </w:p>
    <w:p w14:paraId="45DC82DA" w14:textId="77777777" w:rsidR="007867A4" w:rsidRDefault="001A2E04">
      <w:pPr>
        <w:spacing w:line="520" w:lineRule="exact"/>
        <w:ind w:firstLine="420"/>
        <w:rPr>
          <w:rFonts w:ascii="宋体" w:hAnsi="宋体"/>
          <w:sz w:val="24"/>
        </w:rPr>
      </w:pPr>
      <w:r>
        <w:rPr>
          <w:rFonts w:ascii="宋体" w:hAnsi="宋体" w:hint="eastAsia"/>
          <w:sz w:val="24"/>
        </w:rPr>
        <w:t>或：甲方为    国合法公民，身份证号码：          。</w:t>
      </w:r>
    </w:p>
    <w:p w14:paraId="3794C9AD" w14:textId="77777777" w:rsidR="007867A4" w:rsidRDefault="001A2E04">
      <w:pPr>
        <w:spacing w:line="520" w:lineRule="exact"/>
        <w:ind w:firstLine="420"/>
        <w:rPr>
          <w:rFonts w:ascii="宋体" w:hAnsi="宋体"/>
          <w:sz w:val="24"/>
        </w:rPr>
      </w:pPr>
      <w:r>
        <w:rPr>
          <w:rFonts w:ascii="宋体" w:hAnsi="宋体" w:hint="eastAsia"/>
          <w:sz w:val="24"/>
        </w:rPr>
        <w:t>2．本合同所涉及之标的公司</w:t>
      </w:r>
      <w:r>
        <w:rPr>
          <w:rFonts w:ascii="宋体" w:hAnsi="宋体" w:hint="eastAsia"/>
          <w:sz w:val="24"/>
          <w:u w:val="single"/>
        </w:rPr>
        <w:t xml:space="preserve">                 </w:t>
      </w:r>
      <w:r>
        <w:rPr>
          <w:rFonts w:ascii="宋体" w:hAnsi="宋体" w:hint="eastAsia"/>
          <w:sz w:val="24"/>
        </w:rPr>
        <w:t>（下称标的公司）是合法存续的、并由甲方合法持有</w:t>
      </w:r>
      <w:r>
        <w:rPr>
          <w:rFonts w:ascii="宋体" w:hAnsi="宋体" w:hint="eastAsia"/>
          <w:sz w:val="24"/>
          <w:u w:val="single"/>
        </w:rPr>
        <w:t xml:space="preserve">    </w:t>
      </w:r>
      <w:r>
        <w:rPr>
          <w:rFonts w:ascii="宋体" w:hAnsi="宋体" w:hint="eastAsia"/>
          <w:sz w:val="24"/>
        </w:rPr>
        <w:t>%股权的公司法人，具有独立的公司法人资格，注册证号：</w:t>
      </w:r>
      <w:r>
        <w:rPr>
          <w:rFonts w:ascii="宋体" w:hAnsi="宋体" w:hint="eastAsia"/>
          <w:sz w:val="24"/>
          <w:u w:val="single"/>
        </w:rPr>
        <w:t xml:space="preserve">              </w:t>
      </w:r>
      <w:r>
        <w:rPr>
          <w:rFonts w:ascii="宋体" w:hAnsi="宋体" w:hint="eastAsia"/>
          <w:sz w:val="24"/>
        </w:rPr>
        <w:t>；</w:t>
      </w:r>
    </w:p>
    <w:p w14:paraId="6209BB93" w14:textId="77777777" w:rsidR="007867A4" w:rsidRDefault="001A2E04">
      <w:pPr>
        <w:spacing w:line="520" w:lineRule="exact"/>
        <w:ind w:firstLine="420"/>
        <w:rPr>
          <w:rFonts w:ascii="宋体" w:hAnsi="宋体"/>
          <w:sz w:val="24"/>
        </w:rPr>
      </w:pPr>
      <w:r>
        <w:rPr>
          <w:rFonts w:ascii="宋体" w:hAnsi="宋体" w:hint="eastAsia"/>
          <w:sz w:val="24"/>
        </w:rPr>
        <w:t>3．乙方为依据</w:t>
      </w:r>
      <w:r>
        <w:rPr>
          <w:rFonts w:ascii="宋体" w:hAnsi="宋体" w:hint="eastAsia"/>
          <w:sz w:val="24"/>
          <w:u w:val="single"/>
        </w:rPr>
        <w:t xml:space="preserve">    </w:t>
      </w:r>
      <w:r>
        <w:rPr>
          <w:rFonts w:ascii="宋体" w:hAnsi="宋体" w:hint="eastAsia"/>
          <w:sz w:val="24"/>
        </w:rPr>
        <w:t>国法律依法设立并合法存续的</w:t>
      </w:r>
      <w:r>
        <w:rPr>
          <w:rFonts w:ascii="宋体" w:hAnsi="宋体" w:hint="eastAsia"/>
          <w:sz w:val="24"/>
          <w:u w:val="single"/>
        </w:rPr>
        <w:t xml:space="preserve">           </w:t>
      </w:r>
      <w:r>
        <w:rPr>
          <w:rFonts w:ascii="宋体" w:hAnsi="宋体" w:hint="eastAsia"/>
          <w:sz w:val="24"/>
        </w:rPr>
        <w:t>（性质）的公司、或机构，注册证号：</w:t>
      </w:r>
      <w:r>
        <w:rPr>
          <w:rFonts w:ascii="宋体" w:hAnsi="宋体" w:hint="eastAsia"/>
          <w:sz w:val="24"/>
          <w:u w:val="single"/>
        </w:rPr>
        <w:t xml:space="preserve">                    </w:t>
      </w:r>
      <w:r>
        <w:rPr>
          <w:rFonts w:ascii="宋体" w:hAnsi="宋体" w:hint="eastAsia"/>
          <w:sz w:val="24"/>
        </w:rPr>
        <w:t>；</w:t>
      </w:r>
    </w:p>
    <w:p w14:paraId="2A6DEC6B" w14:textId="77777777" w:rsidR="007867A4" w:rsidRDefault="001A2E04">
      <w:pPr>
        <w:spacing w:line="520" w:lineRule="exact"/>
        <w:ind w:firstLine="420"/>
        <w:rPr>
          <w:rFonts w:ascii="宋体" w:hAnsi="宋体"/>
          <w:sz w:val="24"/>
        </w:rPr>
      </w:pPr>
      <w:r>
        <w:rPr>
          <w:rFonts w:ascii="宋体" w:hAnsi="宋体" w:hint="eastAsia"/>
          <w:sz w:val="24"/>
        </w:rPr>
        <w:lastRenderedPageBreak/>
        <w:t>或：乙方为</w:t>
      </w:r>
      <w:r>
        <w:rPr>
          <w:rFonts w:ascii="宋体" w:hAnsi="宋体" w:hint="eastAsia"/>
          <w:sz w:val="24"/>
          <w:u w:val="single"/>
        </w:rPr>
        <w:t xml:space="preserve">    </w:t>
      </w:r>
      <w:r>
        <w:rPr>
          <w:rFonts w:ascii="宋体" w:hAnsi="宋体" w:hint="eastAsia"/>
          <w:sz w:val="24"/>
        </w:rPr>
        <w:t>国合法公民，身份证或护照号码：</w:t>
      </w:r>
      <w:r>
        <w:rPr>
          <w:rFonts w:ascii="宋体" w:hAnsi="宋体" w:hint="eastAsia"/>
          <w:sz w:val="24"/>
          <w:u w:val="single"/>
        </w:rPr>
        <w:t xml:space="preserve">          </w:t>
      </w:r>
      <w:r>
        <w:rPr>
          <w:rFonts w:ascii="宋体" w:hAnsi="宋体" w:hint="eastAsia"/>
          <w:sz w:val="24"/>
        </w:rPr>
        <w:t>。</w:t>
      </w:r>
    </w:p>
    <w:p w14:paraId="56137B91" w14:textId="77777777" w:rsidR="007867A4" w:rsidRDefault="001A2E04">
      <w:pPr>
        <w:spacing w:line="520" w:lineRule="exact"/>
        <w:ind w:firstLine="420"/>
        <w:rPr>
          <w:rFonts w:ascii="宋体" w:hAnsi="宋体"/>
          <w:sz w:val="24"/>
        </w:rPr>
      </w:pPr>
      <w:r>
        <w:rPr>
          <w:rFonts w:ascii="宋体" w:hAnsi="宋体" w:hint="eastAsia"/>
          <w:sz w:val="24"/>
        </w:rPr>
        <w:t>4．甲方拟转让其合法持有的标的公司的股权；乙方拟收购上述股权。</w:t>
      </w:r>
    </w:p>
    <w:p w14:paraId="44785A71" w14:textId="77777777" w:rsidR="007867A4" w:rsidRDefault="007867A4">
      <w:pPr>
        <w:spacing w:line="520" w:lineRule="exact"/>
        <w:ind w:firstLine="420"/>
        <w:rPr>
          <w:rFonts w:ascii="宋体" w:hAnsi="宋体"/>
          <w:sz w:val="24"/>
        </w:rPr>
      </w:pPr>
    </w:p>
    <w:p w14:paraId="5832890D" w14:textId="77777777" w:rsidR="007867A4" w:rsidRDefault="001A2E04">
      <w:pPr>
        <w:spacing w:line="520" w:lineRule="exact"/>
        <w:ind w:firstLineChars="200" w:firstLine="480"/>
        <w:rPr>
          <w:rFonts w:ascii="宋体" w:hAnsi="宋体"/>
          <w:sz w:val="24"/>
        </w:rPr>
      </w:pPr>
      <w:r>
        <w:rPr>
          <w:rFonts w:ascii="宋体" w:hAnsi="宋体" w:hint="eastAsia"/>
          <w:sz w:val="24"/>
        </w:rPr>
        <w:t>根据《中华人民共和国合同法》和《中华人民共和国公司法》等相关法律、法规、规章的规定，甲乙双方遵循自愿、公平、诚实信用的原则，经友好协商，就甲方向乙方转让其拥有的</w:t>
      </w:r>
      <w:r>
        <w:rPr>
          <w:rFonts w:ascii="宋体" w:hAnsi="宋体" w:hint="eastAsia"/>
          <w:sz w:val="24"/>
          <w:u w:val="single"/>
        </w:rPr>
        <w:t xml:space="preserve">                </w:t>
      </w:r>
      <w:r>
        <w:rPr>
          <w:rFonts w:ascii="宋体" w:hAnsi="宋体" w:hint="eastAsia"/>
          <w:sz w:val="24"/>
        </w:rPr>
        <w:t>(公司名称)股权相关事宜达成一致，签订本股权转让合同（以下简称“</w:t>
      </w:r>
      <w:r>
        <w:rPr>
          <w:rFonts w:ascii="宋体" w:hAnsi="宋体" w:hint="eastAsia"/>
          <w:b/>
          <w:bCs/>
          <w:sz w:val="24"/>
        </w:rPr>
        <w:t>本合同”</w:t>
      </w:r>
      <w:r>
        <w:rPr>
          <w:rFonts w:ascii="宋体" w:hAnsi="宋体" w:hint="eastAsia"/>
          <w:sz w:val="24"/>
        </w:rPr>
        <w:t>）如下：</w:t>
      </w:r>
    </w:p>
    <w:p w14:paraId="25C0960F" w14:textId="77777777" w:rsidR="007867A4" w:rsidRDefault="007867A4">
      <w:pPr>
        <w:spacing w:line="520" w:lineRule="exact"/>
        <w:rPr>
          <w:rFonts w:ascii="宋体" w:hAnsi="宋体"/>
          <w:sz w:val="24"/>
        </w:rPr>
      </w:pPr>
    </w:p>
    <w:p w14:paraId="68498B39" w14:textId="77777777" w:rsidR="007867A4" w:rsidRDefault="001A2E04">
      <w:pPr>
        <w:numPr>
          <w:ilvl w:val="0"/>
          <w:numId w:val="2"/>
        </w:numPr>
        <w:spacing w:line="520" w:lineRule="exact"/>
        <w:ind w:left="0" w:firstLineChars="200" w:firstLine="482"/>
        <w:rPr>
          <w:rFonts w:ascii="宋体" w:hAnsi="宋体"/>
          <w:b/>
          <w:bCs/>
          <w:sz w:val="24"/>
        </w:rPr>
      </w:pPr>
      <w:r>
        <w:rPr>
          <w:rFonts w:ascii="宋体" w:hAnsi="宋体" w:hint="eastAsia"/>
          <w:b/>
          <w:bCs/>
          <w:sz w:val="24"/>
        </w:rPr>
        <w:t xml:space="preserve">  定义与释义</w:t>
      </w:r>
    </w:p>
    <w:p w14:paraId="686EF860" w14:textId="77777777" w:rsidR="007867A4" w:rsidRDefault="001A2E04">
      <w:pPr>
        <w:spacing w:line="520" w:lineRule="exact"/>
        <w:ind w:firstLineChars="224" w:firstLine="538"/>
        <w:rPr>
          <w:rFonts w:ascii="宋体" w:hAnsi="宋体"/>
          <w:bCs/>
          <w:sz w:val="24"/>
        </w:rPr>
      </w:pPr>
      <w:r>
        <w:rPr>
          <w:rFonts w:ascii="宋体" w:hAnsi="宋体" w:hint="eastAsia"/>
          <w:bCs/>
          <w:sz w:val="24"/>
        </w:rPr>
        <w:t>除非本合同中另有约定，本合同中的有关词语含义如下：</w:t>
      </w:r>
    </w:p>
    <w:p w14:paraId="043B5F95" w14:textId="77777777" w:rsidR="007867A4" w:rsidRDefault="001A2E04">
      <w:pPr>
        <w:spacing w:line="520" w:lineRule="exact"/>
        <w:ind w:firstLineChars="224" w:firstLine="538"/>
        <w:rPr>
          <w:rFonts w:ascii="宋体" w:hAnsi="宋体"/>
          <w:bCs/>
          <w:sz w:val="24"/>
        </w:rPr>
      </w:pPr>
      <w:r>
        <w:rPr>
          <w:rFonts w:ascii="宋体" w:hAnsi="宋体" w:hint="eastAsia"/>
          <w:bCs/>
          <w:sz w:val="24"/>
        </w:rPr>
        <w:t xml:space="preserve">1.1 转让方，是指 </w:t>
      </w:r>
      <w:r>
        <w:rPr>
          <w:rFonts w:ascii="宋体" w:hAnsi="宋体" w:hint="eastAsia"/>
          <w:sz w:val="24"/>
          <w:u w:val="single"/>
        </w:rPr>
        <w:t xml:space="preserve">                    </w:t>
      </w:r>
      <w:r>
        <w:rPr>
          <w:rFonts w:ascii="宋体" w:hAnsi="宋体" w:hint="eastAsia"/>
          <w:sz w:val="24"/>
        </w:rPr>
        <w:t>(公司名称或自然人姓名)，</w:t>
      </w:r>
      <w:r>
        <w:rPr>
          <w:rFonts w:ascii="宋体" w:hAnsi="宋体" w:hint="eastAsia"/>
          <w:bCs/>
          <w:sz w:val="24"/>
        </w:rPr>
        <w:t>即甲方；</w:t>
      </w:r>
    </w:p>
    <w:p w14:paraId="74CE8F66" w14:textId="77777777" w:rsidR="007867A4" w:rsidRDefault="001A2E04">
      <w:pPr>
        <w:spacing w:line="520" w:lineRule="exact"/>
        <w:ind w:firstLineChars="224" w:firstLine="538"/>
        <w:rPr>
          <w:rFonts w:ascii="宋体" w:hAnsi="宋体"/>
          <w:bCs/>
          <w:sz w:val="24"/>
        </w:rPr>
      </w:pPr>
      <w:r>
        <w:rPr>
          <w:rFonts w:ascii="宋体" w:hAnsi="宋体" w:hint="eastAsia"/>
          <w:bCs/>
          <w:sz w:val="24"/>
        </w:rPr>
        <w:t>1.2 受让方，是指</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(公司名称或自然人姓名)</w:t>
      </w:r>
      <w:r>
        <w:rPr>
          <w:rFonts w:ascii="宋体" w:hAnsi="宋体" w:hint="eastAsia"/>
          <w:bCs/>
          <w:sz w:val="24"/>
        </w:rPr>
        <w:t>，即乙方；</w:t>
      </w:r>
    </w:p>
    <w:p w14:paraId="336025B4" w14:textId="77777777" w:rsidR="007867A4" w:rsidRDefault="001A2E04">
      <w:pPr>
        <w:spacing w:line="520" w:lineRule="exact"/>
        <w:ind w:firstLineChars="224" w:firstLine="538"/>
        <w:rPr>
          <w:rFonts w:ascii="宋体" w:hAnsi="宋体"/>
          <w:bCs/>
          <w:sz w:val="24"/>
        </w:rPr>
      </w:pPr>
      <w:r>
        <w:rPr>
          <w:rFonts w:ascii="宋体" w:hAnsi="宋体" w:hint="eastAsia"/>
          <w:bCs/>
          <w:sz w:val="24"/>
        </w:rPr>
        <w:t>1.3股权转让：是指甲方将其持有的标的公司的</w:t>
      </w:r>
      <w:r>
        <w:rPr>
          <w:rFonts w:ascii="宋体" w:hAnsi="宋体" w:hint="eastAsia"/>
          <w:bCs/>
          <w:sz w:val="24"/>
          <w:u w:val="single"/>
        </w:rPr>
        <w:t xml:space="preserve">   </w:t>
      </w:r>
      <w:r>
        <w:rPr>
          <w:rFonts w:ascii="宋体" w:hAnsi="宋体" w:hint="eastAsia"/>
          <w:bCs/>
          <w:sz w:val="24"/>
        </w:rPr>
        <w:t>%股权转让给乙方；</w:t>
      </w:r>
    </w:p>
    <w:p w14:paraId="0A9348BB" w14:textId="77777777" w:rsidR="007867A4" w:rsidRDefault="001A2E04">
      <w:pPr>
        <w:spacing w:line="520" w:lineRule="exact"/>
        <w:ind w:firstLineChars="224" w:firstLine="538"/>
        <w:rPr>
          <w:rFonts w:ascii="宋体" w:hAnsi="宋体"/>
          <w:bCs/>
          <w:sz w:val="24"/>
        </w:rPr>
      </w:pPr>
      <w:r>
        <w:rPr>
          <w:rFonts w:ascii="宋体" w:hAnsi="宋体" w:hint="eastAsia"/>
          <w:sz w:val="24"/>
        </w:rPr>
        <w:t>1.4</w:t>
      </w:r>
      <w:r>
        <w:rPr>
          <w:rFonts w:ascii="宋体" w:hAnsi="宋体" w:hint="eastAsia"/>
          <w:bCs/>
          <w:sz w:val="24"/>
        </w:rPr>
        <w:t>转让价款:本合同下甲方就转让所持有的股权，自乙方获得的该股权的对价。</w:t>
      </w:r>
    </w:p>
    <w:p w14:paraId="4F59D558" w14:textId="77777777" w:rsidR="007867A4" w:rsidRDefault="001A2E04">
      <w:pPr>
        <w:spacing w:line="520" w:lineRule="exact"/>
        <w:ind w:firstLineChars="224" w:firstLine="538"/>
        <w:rPr>
          <w:rFonts w:ascii="宋体" w:hAnsi="宋体"/>
          <w:sz w:val="24"/>
        </w:rPr>
      </w:pPr>
      <w:r>
        <w:rPr>
          <w:rFonts w:ascii="宋体" w:hAnsi="宋体" w:hint="eastAsia"/>
          <w:sz w:val="24"/>
        </w:rPr>
        <w:t>1.5重大不利影响，是指在标的公司的财务或业务、资产、财产、收益及前景中发生的，依据合理预计，单独或共同将导致任何改变或影响，而该等改变或影响会对(i)历史的、近期或长期计划的业务、资产、财产、经营结果、标的公司的状况(财务或其它)及前景，(ii)各方完成本合同下拟进行的交易，(iii)标的公司的价值，(iv)或转让方完成本合同下交易或履行其在本合同下义务的能力等，产生重大不利影响。</w:t>
      </w:r>
    </w:p>
    <w:p w14:paraId="445A7FA3" w14:textId="77777777" w:rsidR="007867A4" w:rsidRDefault="001A2E04">
      <w:pPr>
        <w:spacing w:line="520" w:lineRule="exact"/>
        <w:ind w:firstLineChars="224" w:firstLine="538"/>
        <w:rPr>
          <w:rFonts w:ascii="宋体" w:hAnsi="宋体"/>
          <w:bCs/>
          <w:sz w:val="24"/>
        </w:rPr>
      </w:pPr>
      <w:r>
        <w:rPr>
          <w:rFonts w:ascii="宋体" w:hAnsi="宋体" w:hint="eastAsia"/>
          <w:bCs/>
          <w:sz w:val="24"/>
        </w:rPr>
        <w:t>1.6</w:t>
      </w:r>
      <w:r>
        <w:rPr>
          <w:rFonts w:ascii="宋体" w:hAnsi="宋体" w:hint="eastAsia"/>
          <w:sz w:val="24"/>
        </w:rPr>
        <w:t>登记机关：指中华人民共和国工商行政管理总局或其地方授权机关；</w:t>
      </w:r>
    </w:p>
    <w:p w14:paraId="5EDF74EB" w14:textId="77777777" w:rsidR="007867A4" w:rsidRDefault="001A2E04">
      <w:pPr>
        <w:spacing w:line="520" w:lineRule="exact"/>
        <w:ind w:firstLineChars="224" w:firstLine="538"/>
        <w:rPr>
          <w:rFonts w:ascii="宋体" w:hAnsi="宋体"/>
          <w:bCs/>
          <w:sz w:val="24"/>
        </w:rPr>
      </w:pPr>
      <w:r>
        <w:rPr>
          <w:rFonts w:ascii="宋体" w:hAnsi="宋体" w:hint="eastAsia"/>
          <w:bCs/>
          <w:sz w:val="24"/>
        </w:rPr>
        <w:t>1.7股权转让完成：是指甲乙双方将股权转让事宜记载于股东名册并办理完毕工商变更登记手续。</w:t>
      </w:r>
    </w:p>
    <w:p w14:paraId="3D953A02" w14:textId="77777777" w:rsidR="007867A4" w:rsidRDefault="001A2E04">
      <w:pPr>
        <w:spacing w:line="520" w:lineRule="exact"/>
        <w:ind w:firstLineChars="224" w:firstLine="538"/>
        <w:rPr>
          <w:rFonts w:ascii="宋体" w:hAnsi="宋体"/>
          <w:bCs/>
          <w:sz w:val="24"/>
        </w:rPr>
      </w:pPr>
      <w:r>
        <w:rPr>
          <w:rFonts w:ascii="宋体" w:hAnsi="宋体" w:hint="eastAsia"/>
          <w:sz w:val="24"/>
        </w:rPr>
        <w:t>1.8</w:t>
      </w:r>
      <w:r>
        <w:rPr>
          <w:rFonts w:ascii="宋体" w:hAnsi="宋体" w:hint="eastAsia"/>
          <w:bCs/>
          <w:sz w:val="24"/>
        </w:rPr>
        <w:t>过渡期：</w:t>
      </w:r>
      <w:r>
        <w:rPr>
          <w:rFonts w:ascii="宋体" w:hAnsi="宋体" w:hint="eastAsia"/>
          <w:sz w:val="24"/>
        </w:rPr>
        <w:t>是指本合同签订日至股权交割日的期间。</w:t>
      </w:r>
    </w:p>
    <w:p w14:paraId="20DF2204" w14:textId="77777777" w:rsidR="007867A4" w:rsidRDefault="007867A4">
      <w:pPr>
        <w:pStyle w:val="NYIndentureL3"/>
        <w:numPr>
          <w:ilvl w:val="0"/>
          <w:numId w:val="0"/>
        </w:numPr>
        <w:spacing w:after="0" w:line="520" w:lineRule="exact"/>
        <w:ind w:firstLineChars="225" w:firstLine="540"/>
        <w:jc w:val="both"/>
        <w:rPr>
          <w:rFonts w:ascii="宋体" w:hAnsi="宋体"/>
          <w:bCs/>
          <w:lang w:eastAsia="zh-CN"/>
        </w:rPr>
      </w:pPr>
    </w:p>
    <w:p w14:paraId="2B28AB47" w14:textId="77777777" w:rsidR="007867A4" w:rsidRDefault="001A2E04">
      <w:pPr>
        <w:pStyle w:val="NYIndentureL3"/>
        <w:numPr>
          <w:ilvl w:val="0"/>
          <w:numId w:val="0"/>
        </w:numPr>
        <w:spacing w:after="0" w:line="520" w:lineRule="exact"/>
        <w:ind w:firstLineChars="225" w:firstLine="540"/>
        <w:jc w:val="both"/>
        <w:rPr>
          <w:rFonts w:ascii="宋体" w:hAnsi="宋体"/>
          <w:szCs w:val="24"/>
          <w:lang w:eastAsia="zh-CN"/>
        </w:rPr>
      </w:pPr>
      <w:r>
        <w:rPr>
          <w:rFonts w:ascii="宋体" w:hAnsi="宋体" w:hint="eastAsia"/>
          <w:szCs w:val="24"/>
          <w:lang w:eastAsia="zh-CN"/>
        </w:rPr>
        <w:t>除非另有明确规定，在本合同中，应适用如下解释规则：</w:t>
      </w:r>
    </w:p>
    <w:p w14:paraId="523F82A2" w14:textId="77777777" w:rsidR="007867A4" w:rsidRDefault="001A2E04">
      <w:pPr>
        <w:pStyle w:val="NYIndentureL3"/>
        <w:numPr>
          <w:ilvl w:val="0"/>
          <w:numId w:val="0"/>
        </w:numPr>
        <w:spacing w:after="0" w:line="520" w:lineRule="exact"/>
        <w:ind w:firstLineChars="225" w:firstLine="540"/>
        <w:jc w:val="both"/>
        <w:rPr>
          <w:rFonts w:ascii="宋体" w:hAnsi="宋体"/>
          <w:szCs w:val="24"/>
          <w:lang w:eastAsia="zh-CN"/>
        </w:rPr>
      </w:pPr>
      <w:r>
        <w:rPr>
          <w:rFonts w:ascii="宋体" w:hAnsi="宋体" w:hint="eastAsia"/>
          <w:szCs w:val="24"/>
          <w:lang w:eastAsia="zh-CN"/>
        </w:rPr>
        <w:lastRenderedPageBreak/>
        <w:t>1.9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14:paraId="69835166" w14:textId="77777777" w:rsidR="007867A4" w:rsidRDefault="001A2E04">
      <w:pPr>
        <w:spacing w:line="520" w:lineRule="exact"/>
        <w:ind w:firstLineChars="200" w:firstLine="480"/>
        <w:rPr>
          <w:rFonts w:ascii="宋体" w:hAnsi="宋体"/>
          <w:sz w:val="24"/>
        </w:rPr>
      </w:pPr>
      <w:r>
        <w:rPr>
          <w:rFonts w:ascii="宋体" w:hAnsi="宋体" w:hint="eastAsia"/>
          <w:sz w:val="24"/>
        </w:rPr>
        <w:t>1.10货币：在本协议中，凡提及RMB或人民币时均指中国法定货币，凡提及$或美元时均指美国法定货币。</w:t>
      </w:r>
    </w:p>
    <w:p w14:paraId="6DD69A02" w14:textId="77777777" w:rsidR="007867A4" w:rsidRDefault="001A2E04">
      <w:pPr>
        <w:spacing w:line="520" w:lineRule="exact"/>
        <w:ind w:firstLineChars="200" w:firstLine="480"/>
        <w:rPr>
          <w:rFonts w:ascii="宋体" w:hAnsi="宋体"/>
          <w:sz w:val="24"/>
        </w:rPr>
      </w:pPr>
      <w:r>
        <w:rPr>
          <w:rFonts w:ascii="宋体" w:hAnsi="宋体" w:hint="eastAsia"/>
          <w:sz w:val="24"/>
        </w:rPr>
        <w:t>1.11包括：指包括但不限于。</w:t>
      </w:r>
    </w:p>
    <w:p w14:paraId="5CDF2467" w14:textId="77777777" w:rsidR="007867A4" w:rsidRDefault="007867A4">
      <w:pPr>
        <w:spacing w:line="520" w:lineRule="exact"/>
        <w:ind w:firstLine="1440"/>
        <w:rPr>
          <w:rFonts w:ascii="宋体" w:hAnsi="宋体"/>
          <w:sz w:val="24"/>
        </w:rPr>
      </w:pPr>
    </w:p>
    <w:p w14:paraId="77846FFC" w14:textId="77777777" w:rsidR="007867A4" w:rsidRDefault="001A2E04">
      <w:pPr>
        <w:numPr>
          <w:ilvl w:val="0"/>
          <w:numId w:val="2"/>
        </w:numPr>
        <w:spacing w:line="520" w:lineRule="exact"/>
        <w:ind w:left="0" w:firstLineChars="200" w:firstLine="482"/>
        <w:rPr>
          <w:rFonts w:ascii="宋体" w:hAnsi="宋体"/>
          <w:b/>
          <w:bCs/>
          <w:sz w:val="24"/>
        </w:rPr>
      </w:pPr>
      <w:r>
        <w:rPr>
          <w:rFonts w:ascii="宋体" w:hAnsi="宋体" w:hint="eastAsia"/>
          <w:b/>
          <w:bCs/>
          <w:sz w:val="24"/>
        </w:rPr>
        <w:t xml:space="preserve">  股权转让标的</w:t>
      </w:r>
    </w:p>
    <w:p w14:paraId="2EC91E51" w14:textId="77777777" w:rsidR="007867A4" w:rsidRDefault="001A2E04">
      <w:pPr>
        <w:spacing w:line="520" w:lineRule="exact"/>
        <w:ind w:firstLineChars="200" w:firstLine="480"/>
        <w:rPr>
          <w:rFonts w:ascii="宋体" w:hAnsi="宋体"/>
          <w:sz w:val="24"/>
        </w:rPr>
      </w:pPr>
      <w:r>
        <w:rPr>
          <w:rFonts w:ascii="宋体" w:hAnsi="宋体" w:hint="eastAsia"/>
          <w:sz w:val="24"/>
        </w:rPr>
        <w:t>2.1本合同转让标的为甲方所持有的标的公司的</w:t>
      </w:r>
      <w:r>
        <w:rPr>
          <w:rFonts w:ascii="宋体" w:hAnsi="宋体" w:hint="eastAsia"/>
          <w:sz w:val="24"/>
          <w:u w:val="single"/>
        </w:rPr>
        <w:t xml:space="preserve">     %</w:t>
      </w:r>
      <w:r>
        <w:rPr>
          <w:rFonts w:ascii="宋体" w:hAnsi="宋体" w:hint="eastAsia"/>
          <w:sz w:val="24"/>
        </w:rPr>
        <w:t>股权。以下均称股权。</w:t>
      </w:r>
    </w:p>
    <w:p w14:paraId="749CE85B" w14:textId="77777777" w:rsidR="007867A4" w:rsidRDefault="001A2E04">
      <w:pPr>
        <w:spacing w:line="520" w:lineRule="exact"/>
        <w:ind w:firstLineChars="200" w:firstLine="480"/>
        <w:rPr>
          <w:rFonts w:ascii="宋体" w:hAnsi="宋体"/>
          <w:sz w:val="24"/>
        </w:rPr>
      </w:pPr>
      <w:r>
        <w:rPr>
          <w:rFonts w:ascii="宋体" w:hAnsi="宋体" w:hint="eastAsia"/>
          <w:sz w:val="24"/>
        </w:rPr>
        <w:t>2.2甲方就其持有的转让标的所认缴的出资</w:t>
      </w:r>
      <w:r>
        <w:rPr>
          <w:rFonts w:ascii="宋体" w:hAnsi="宋体" w:hint="eastAsia"/>
          <w:sz w:val="24"/>
          <w:u w:val="single"/>
        </w:rPr>
        <w:t xml:space="preserve">       </w:t>
      </w:r>
      <w:r>
        <w:rPr>
          <w:rFonts w:ascii="宋体" w:hAnsi="宋体" w:hint="eastAsia"/>
          <w:sz w:val="24"/>
        </w:rPr>
        <w:t>元人民币(或其他币种)已经全额缴清；</w:t>
      </w:r>
    </w:p>
    <w:p w14:paraId="428AF095" w14:textId="77777777" w:rsidR="007867A4" w:rsidRDefault="001A2E04">
      <w:pPr>
        <w:spacing w:line="520" w:lineRule="exact"/>
        <w:ind w:firstLineChars="200" w:firstLine="480"/>
        <w:rPr>
          <w:rFonts w:ascii="宋体" w:hAnsi="宋体"/>
          <w:sz w:val="24"/>
        </w:rPr>
      </w:pPr>
      <w:r>
        <w:rPr>
          <w:rFonts w:ascii="宋体" w:hAnsi="宋体" w:hint="eastAsia"/>
          <w:sz w:val="24"/>
        </w:rPr>
        <w:t>2.3转让标的上未作过任何形式的担保，包括但不限于在该股权上设置质押、或任何影响股权转让或股东权利行使的限制或义务。转让标的也未被任何有权机构采取查封等强制性措施。</w:t>
      </w:r>
    </w:p>
    <w:p w14:paraId="673C51FA" w14:textId="77777777" w:rsidR="007867A4" w:rsidRDefault="007867A4">
      <w:pPr>
        <w:spacing w:line="520" w:lineRule="exact"/>
        <w:ind w:firstLineChars="200" w:firstLine="480"/>
        <w:rPr>
          <w:rFonts w:ascii="宋体" w:hAnsi="宋体"/>
          <w:bCs/>
          <w:sz w:val="24"/>
        </w:rPr>
      </w:pPr>
    </w:p>
    <w:p w14:paraId="1021D976" w14:textId="77777777" w:rsidR="007867A4" w:rsidRDefault="001A2E04">
      <w:pPr>
        <w:numPr>
          <w:ilvl w:val="0"/>
          <w:numId w:val="2"/>
        </w:numPr>
        <w:spacing w:line="520" w:lineRule="exact"/>
        <w:ind w:left="0" w:firstLine="420"/>
        <w:rPr>
          <w:rFonts w:ascii="宋体" w:hAnsi="宋体"/>
          <w:b/>
          <w:bCs/>
          <w:sz w:val="24"/>
        </w:rPr>
      </w:pPr>
      <w:r>
        <w:rPr>
          <w:rFonts w:ascii="宋体" w:hAnsi="宋体" w:hint="eastAsia"/>
          <w:b/>
          <w:bCs/>
          <w:sz w:val="24"/>
        </w:rPr>
        <w:t xml:space="preserve">  标的公司</w:t>
      </w:r>
    </w:p>
    <w:p w14:paraId="7DA03E15" w14:textId="77777777" w:rsidR="007867A4" w:rsidRDefault="001A2E04">
      <w:pPr>
        <w:spacing w:line="520" w:lineRule="exact"/>
        <w:ind w:firstLine="420"/>
        <w:rPr>
          <w:rFonts w:ascii="宋体" w:hAnsi="宋体"/>
          <w:sz w:val="24"/>
        </w:rPr>
      </w:pPr>
      <w:r>
        <w:rPr>
          <w:rFonts w:ascii="宋体" w:hAnsi="宋体" w:hint="eastAsia"/>
          <w:sz w:val="24"/>
        </w:rPr>
        <w:t xml:space="preserve">3.1 本合同所涉及之标的公司 </w:t>
      </w:r>
      <w:r>
        <w:rPr>
          <w:rFonts w:ascii="宋体" w:hAnsi="宋体" w:hint="eastAsia"/>
          <w:sz w:val="24"/>
          <w:u w:val="single"/>
        </w:rPr>
        <w:t xml:space="preserve">               </w:t>
      </w:r>
      <w:r>
        <w:rPr>
          <w:rFonts w:ascii="宋体" w:hAnsi="宋体" w:hint="eastAsia"/>
          <w:sz w:val="24"/>
        </w:rPr>
        <w:t>是合法存续的、并由甲方合法持有其</w:t>
      </w:r>
      <w:r>
        <w:rPr>
          <w:rFonts w:ascii="宋体" w:hAnsi="宋体" w:hint="eastAsia"/>
          <w:sz w:val="24"/>
          <w:u w:val="single"/>
        </w:rPr>
        <w:t xml:space="preserve">   </w:t>
      </w:r>
      <w:r>
        <w:rPr>
          <w:rFonts w:ascii="宋体" w:hAnsi="宋体" w:hint="eastAsia"/>
          <w:sz w:val="24"/>
        </w:rPr>
        <w:t>%股权的有限责任公司，具有独立的公司法人资格。</w:t>
      </w:r>
    </w:p>
    <w:p w14:paraId="077AB101" w14:textId="77777777" w:rsidR="007867A4" w:rsidRDefault="001A2E04">
      <w:pPr>
        <w:spacing w:line="520" w:lineRule="exact"/>
        <w:ind w:firstLine="420"/>
        <w:rPr>
          <w:rFonts w:ascii="宋体" w:hAnsi="宋体"/>
          <w:sz w:val="24"/>
        </w:rPr>
      </w:pPr>
      <w:r>
        <w:rPr>
          <w:rFonts w:ascii="宋体" w:hAnsi="宋体" w:hint="eastAsia"/>
          <w:sz w:val="24"/>
        </w:rPr>
        <w:t>3.2标的公司拥有在下列范围内经营的、合法的批准或许可文件：</w:t>
      </w:r>
    </w:p>
    <w:p w14:paraId="08E53322" w14:textId="77777777" w:rsidR="007867A4" w:rsidRDefault="001A2E04">
      <w:pPr>
        <w:spacing w:line="520" w:lineRule="exact"/>
        <w:ind w:firstLine="420"/>
        <w:rPr>
          <w:rFonts w:ascii="宋体" w:hAnsi="宋体"/>
          <w:sz w:val="24"/>
          <w:u w:val="single"/>
        </w:rPr>
      </w:pPr>
      <w:r>
        <w:rPr>
          <w:rFonts w:ascii="宋体" w:hAnsi="宋体" w:hint="eastAsia"/>
          <w:sz w:val="24"/>
        </w:rPr>
        <w:t>（1）</w:t>
      </w:r>
      <w:r>
        <w:rPr>
          <w:rFonts w:ascii="宋体" w:hAnsi="宋体" w:hint="eastAsia"/>
          <w:sz w:val="24"/>
          <w:u w:val="single"/>
        </w:rPr>
        <w:t xml:space="preserve">                                         </w:t>
      </w:r>
      <w:r>
        <w:rPr>
          <w:rFonts w:ascii="宋体" w:hAnsi="宋体" w:hint="eastAsia"/>
          <w:sz w:val="24"/>
        </w:rPr>
        <w:t>；</w:t>
      </w:r>
    </w:p>
    <w:p w14:paraId="5BE74291" w14:textId="77777777" w:rsidR="007867A4" w:rsidRDefault="001A2E04">
      <w:pPr>
        <w:spacing w:line="520" w:lineRule="exact"/>
        <w:ind w:firstLine="420"/>
        <w:rPr>
          <w:rFonts w:ascii="宋体" w:hAnsi="宋体"/>
          <w:sz w:val="24"/>
        </w:rPr>
      </w:pPr>
      <w:r>
        <w:rPr>
          <w:rFonts w:ascii="宋体" w:hAnsi="宋体" w:hint="eastAsia"/>
          <w:sz w:val="24"/>
        </w:rPr>
        <w:t>（2）</w:t>
      </w:r>
      <w:r>
        <w:rPr>
          <w:rFonts w:ascii="宋体" w:hAnsi="宋体" w:hint="eastAsia"/>
          <w:sz w:val="24"/>
          <w:u w:val="single"/>
        </w:rPr>
        <w:t xml:space="preserve">                                         </w:t>
      </w:r>
      <w:r>
        <w:rPr>
          <w:rFonts w:ascii="宋体" w:hAnsi="宋体" w:hint="eastAsia"/>
          <w:sz w:val="24"/>
        </w:rPr>
        <w:t>；</w:t>
      </w:r>
    </w:p>
    <w:p w14:paraId="51F19CC0" w14:textId="77777777" w:rsidR="007867A4" w:rsidRDefault="001A2E04">
      <w:pPr>
        <w:spacing w:line="520" w:lineRule="exact"/>
        <w:ind w:firstLine="420"/>
        <w:rPr>
          <w:rFonts w:ascii="宋体" w:hAnsi="宋体"/>
          <w:sz w:val="24"/>
          <w:u w:val="single"/>
        </w:rPr>
      </w:pPr>
      <w:r>
        <w:rPr>
          <w:rFonts w:ascii="宋体" w:hAnsi="宋体" w:hint="eastAsia"/>
          <w:sz w:val="24"/>
        </w:rPr>
        <w:t>（3）</w:t>
      </w:r>
      <w:r>
        <w:rPr>
          <w:rFonts w:ascii="宋体" w:hAnsi="宋体" w:hint="eastAsia"/>
          <w:sz w:val="24"/>
          <w:u w:val="single"/>
        </w:rPr>
        <w:t xml:space="preserve">                                           </w:t>
      </w:r>
      <w:r>
        <w:rPr>
          <w:rFonts w:ascii="宋体" w:hAnsi="宋体" w:hint="eastAsia"/>
          <w:sz w:val="24"/>
        </w:rPr>
        <w:t>。</w:t>
      </w:r>
    </w:p>
    <w:p w14:paraId="3D17570E" w14:textId="77777777" w:rsidR="007867A4" w:rsidRDefault="001A2E04">
      <w:pPr>
        <w:spacing w:line="520" w:lineRule="exact"/>
        <w:ind w:firstLine="420"/>
        <w:rPr>
          <w:rFonts w:ascii="宋体" w:hAnsi="宋体"/>
          <w:sz w:val="24"/>
        </w:rPr>
      </w:pPr>
      <w:r>
        <w:rPr>
          <w:rFonts w:ascii="宋体" w:hAnsi="宋体" w:hint="eastAsia"/>
          <w:sz w:val="24"/>
        </w:rPr>
        <w:t>3.3关于标的公司的财务和法律状况，尽调或双方确认情况如下（详细见《资产及资料清单》、《债权债务清单》）：</w:t>
      </w:r>
    </w:p>
    <w:p w14:paraId="43737DBE" w14:textId="77777777" w:rsidR="007867A4" w:rsidRDefault="001A2E04">
      <w:pPr>
        <w:spacing w:line="520" w:lineRule="exact"/>
        <w:ind w:firstLine="420"/>
        <w:rPr>
          <w:rFonts w:ascii="宋体" w:hAnsi="宋体"/>
          <w:sz w:val="24"/>
        </w:rPr>
      </w:pPr>
      <w:r>
        <w:rPr>
          <w:rFonts w:ascii="宋体" w:hAnsi="宋体" w:hint="eastAsia"/>
          <w:sz w:val="24"/>
        </w:rPr>
        <w:t>【            】。</w:t>
      </w:r>
    </w:p>
    <w:p w14:paraId="40ABAAB4" w14:textId="77777777" w:rsidR="007867A4" w:rsidRDefault="007867A4">
      <w:pPr>
        <w:spacing w:line="520" w:lineRule="exact"/>
        <w:ind w:firstLine="420"/>
        <w:rPr>
          <w:rFonts w:ascii="宋体" w:hAnsi="宋体"/>
          <w:sz w:val="24"/>
        </w:rPr>
      </w:pPr>
    </w:p>
    <w:p w14:paraId="14C09C93" w14:textId="77777777" w:rsidR="007867A4" w:rsidRDefault="007867A4">
      <w:pPr>
        <w:spacing w:line="520" w:lineRule="exact"/>
        <w:ind w:firstLine="420"/>
        <w:rPr>
          <w:rFonts w:ascii="宋体" w:hAnsi="宋体"/>
          <w:sz w:val="24"/>
        </w:rPr>
      </w:pPr>
    </w:p>
    <w:p w14:paraId="3C437D6F" w14:textId="77777777" w:rsidR="007867A4" w:rsidRDefault="007867A4">
      <w:pPr>
        <w:spacing w:line="520" w:lineRule="exact"/>
        <w:ind w:firstLine="420"/>
        <w:rPr>
          <w:rFonts w:ascii="宋体" w:hAnsi="宋体"/>
          <w:b/>
          <w:bCs/>
          <w:sz w:val="24"/>
        </w:rPr>
      </w:pPr>
    </w:p>
    <w:p w14:paraId="042FD07D" w14:textId="77777777" w:rsidR="007867A4" w:rsidRDefault="001A2E04">
      <w:pPr>
        <w:numPr>
          <w:ilvl w:val="0"/>
          <w:numId w:val="2"/>
        </w:numPr>
        <w:spacing w:line="520" w:lineRule="exact"/>
        <w:ind w:left="0" w:firstLine="420"/>
        <w:rPr>
          <w:rFonts w:ascii="宋体" w:hAnsi="宋体"/>
          <w:b/>
          <w:bCs/>
          <w:sz w:val="24"/>
        </w:rPr>
      </w:pPr>
      <w:r>
        <w:rPr>
          <w:rFonts w:ascii="宋体" w:hAnsi="宋体" w:hint="eastAsia"/>
          <w:b/>
          <w:bCs/>
          <w:sz w:val="24"/>
        </w:rPr>
        <w:t xml:space="preserve">   股权转让的前提条件</w:t>
      </w:r>
    </w:p>
    <w:p w14:paraId="395DF1A0" w14:textId="77777777" w:rsidR="007867A4" w:rsidRDefault="001A2E04">
      <w:pPr>
        <w:spacing w:line="520" w:lineRule="exact"/>
        <w:ind w:firstLine="570"/>
        <w:rPr>
          <w:rFonts w:ascii="宋体" w:hAnsi="宋体"/>
          <w:sz w:val="24"/>
        </w:rPr>
      </w:pPr>
      <w:r>
        <w:rPr>
          <w:rFonts w:ascii="宋体" w:hAnsi="宋体" w:hint="eastAsia"/>
          <w:sz w:val="24"/>
        </w:rPr>
        <w:t>4.1 甲方依据有关法律、法规、政策的规定，就本合同项下股权转让已依法和章程的规定履行了批准或授权程序。</w:t>
      </w:r>
    </w:p>
    <w:p w14:paraId="640B5307" w14:textId="77777777" w:rsidR="007867A4" w:rsidRDefault="001A2E04">
      <w:pPr>
        <w:spacing w:line="520" w:lineRule="exact"/>
        <w:ind w:firstLine="570"/>
        <w:rPr>
          <w:rFonts w:ascii="宋体" w:hAnsi="宋体"/>
          <w:sz w:val="24"/>
        </w:rPr>
      </w:pPr>
      <w:r>
        <w:rPr>
          <w:rFonts w:ascii="宋体" w:hAnsi="宋体" w:hint="eastAsia"/>
          <w:sz w:val="24"/>
        </w:rPr>
        <w:t>4.2 乙方依本合同的约定受让甲方所拥有的转让标的事项，已依法和章程的规定履行了批准或授权程序。</w:t>
      </w:r>
    </w:p>
    <w:p w14:paraId="217D0D76" w14:textId="77777777" w:rsidR="007867A4" w:rsidRDefault="007867A4">
      <w:pPr>
        <w:spacing w:line="520" w:lineRule="exact"/>
        <w:rPr>
          <w:rFonts w:ascii="宋体" w:hAnsi="宋体"/>
          <w:bCs/>
          <w:sz w:val="24"/>
        </w:rPr>
      </w:pPr>
    </w:p>
    <w:p w14:paraId="557A1A25" w14:textId="77777777" w:rsidR="007867A4" w:rsidRDefault="001A2E04">
      <w:pPr>
        <w:numPr>
          <w:ilvl w:val="0"/>
          <w:numId w:val="2"/>
        </w:numPr>
        <w:spacing w:line="520" w:lineRule="exact"/>
        <w:ind w:left="0" w:firstLine="420"/>
        <w:rPr>
          <w:rFonts w:ascii="宋体" w:hAnsi="宋体"/>
          <w:b/>
          <w:bCs/>
          <w:sz w:val="24"/>
        </w:rPr>
      </w:pPr>
      <w:r>
        <w:rPr>
          <w:rFonts w:ascii="宋体" w:hAnsi="宋体" w:hint="eastAsia"/>
          <w:b/>
          <w:bCs/>
          <w:sz w:val="24"/>
        </w:rPr>
        <w:t xml:space="preserve">  股权转让价款及支付</w:t>
      </w:r>
    </w:p>
    <w:p w14:paraId="4849D2B6" w14:textId="77777777" w:rsidR="007867A4" w:rsidRDefault="001A2E04">
      <w:pPr>
        <w:spacing w:line="520" w:lineRule="exact"/>
        <w:ind w:firstLineChars="200" w:firstLine="480"/>
        <w:rPr>
          <w:rFonts w:ascii="宋体" w:hAnsi="宋体"/>
          <w:sz w:val="24"/>
        </w:rPr>
      </w:pPr>
      <w:r>
        <w:rPr>
          <w:rFonts w:ascii="宋体" w:hAnsi="宋体" w:hint="eastAsia"/>
          <w:sz w:val="24"/>
        </w:rPr>
        <w:t>5.1转让价格</w:t>
      </w:r>
    </w:p>
    <w:p w14:paraId="53255EB7" w14:textId="77777777" w:rsidR="007867A4" w:rsidRDefault="001A2E04">
      <w:pPr>
        <w:spacing w:line="520" w:lineRule="exact"/>
        <w:ind w:firstLine="420"/>
        <w:rPr>
          <w:rFonts w:ascii="宋体" w:hAnsi="宋体"/>
          <w:sz w:val="24"/>
        </w:rPr>
      </w:pPr>
      <w:r>
        <w:rPr>
          <w:rFonts w:ascii="宋体" w:hAnsi="宋体" w:hint="eastAsia"/>
          <w:sz w:val="24"/>
        </w:rPr>
        <w:t>甲方将本合同项下转让标的以人民币（大写）</w:t>
      </w:r>
      <w:r>
        <w:rPr>
          <w:rFonts w:ascii="宋体" w:hAnsi="宋体" w:hint="eastAsia"/>
          <w:sz w:val="24"/>
          <w:u w:val="single"/>
        </w:rPr>
        <w:t xml:space="preserve">        </w:t>
      </w:r>
      <w:r>
        <w:rPr>
          <w:rFonts w:ascii="宋体" w:hAnsi="宋体" w:hint="eastAsia"/>
          <w:sz w:val="24"/>
        </w:rPr>
        <w:t>万元〖即：人民币（小写）</w:t>
      </w:r>
      <w:r>
        <w:rPr>
          <w:rFonts w:ascii="宋体" w:hAnsi="宋体" w:hint="eastAsia"/>
          <w:sz w:val="24"/>
          <w:u w:val="single"/>
        </w:rPr>
        <w:t xml:space="preserve">        </w:t>
      </w:r>
      <w:r>
        <w:rPr>
          <w:rFonts w:ascii="宋体" w:hAnsi="宋体" w:hint="eastAsia"/>
          <w:sz w:val="24"/>
        </w:rPr>
        <w:t>万元〗转让给乙方。</w:t>
      </w:r>
    </w:p>
    <w:p w14:paraId="5BAF8113" w14:textId="77777777" w:rsidR="007867A4" w:rsidRDefault="001A2E04">
      <w:pPr>
        <w:spacing w:line="520" w:lineRule="exact"/>
        <w:ind w:firstLine="420"/>
        <w:rPr>
          <w:rFonts w:ascii="宋体" w:hAnsi="宋体"/>
          <w:sz w:val="24"/>
        </w:rPr>
      </w:pPr>
      <w:r>
        <w:rPr>
          <w:rFonts w:ascii="宋体" w:hAnsi="宋体" w:hint="eastAsia"/>
          <w:sz w:val="24"/>
        </w:rPr>
        <w:t>5.2计价货币</w:t>
      </w:r>
    </w:p>
    <w:p w14:paraId="76F793A2" w14:textId="77777777" w:rsidR="007867A4" w:rsidRDefault="001A2E04">
      <w:pPr>
        <w:spacing w:line="520" w:lineRule="exact"/>
        <w:ind w:firstLine="420"/>
        <w:rPr>
          <w:rFonts w:ascii="宋体" w:hAnsi="宋体"/>
          <w:sz w:val="24"/>
        </w:rPr>
      </w:pPr>
      <w:r>
        <w:rPr>
          <w:rFonts w:ascii="宋体" w:hAnsi="宋体" w:hint="eastAsia"/>
          <w:sz w:val="24"/>
        </w:rPr>
        <w:t>上述转让价款以人民币作为计价单位。</w:t>
      </w:r>
    </w:p>
    <w:p w14:paraId="12E7B6F9" w14:textId="77777777" w:rsidR="007867A4" w:rsidRDefault="001A2E04">
      <w:pPr>
        <w:spacing w:line="520" w:lineRule="exact"/>
        <w:ind w:firstLine="420"/>
        <w:rPr>
          <w:rFonts w:ascii="宋体" w:hAnsi="宋体"/>
          <w:sz w:val="24"/>
        </w:rPr>
      </w:pPr>
      <w:r>
        <w:rPr>
          <w:rFonts w:ascii="宋体" w:hAnsi="宋体" w:hint="eastAsia"/>
          <w:sz w:val="24"/>
        </w:rPr>
        <w:t>5.3转让价款支付方式</w:t>
      </w:r>
    </w:p>
    <w:p w14:paraId="5E633184" w14:textId="77777777" w:rsidR="007867A4" w:rsidRDefault="001A2E04">
      <w:pPr>
        <w:spacing w:line="520" w:lineRule="exact"/>
        <w:ind w:firstLine="420"/>
        <w:rPr>
          <w:rFonts w:ascii="宋体" w:hAnsi="宋体"/>
          <w:sz w:val="24"/>
        </w:rPr>
      </w:pPr>
      <w:r>
        <w:rPr>
          <w:rFonts w:ascii="宋体" w:hAnsi="宋体" w:hint="eastAsia"/>
          <w:sz w:val="24"/>
        </w:rPr>
        <w:t>乙方采用一次性付款方式，将转让价款在本合同生效后</w:t>
      </w:r>
      <w:r>
        <w:rPr>
          <w:rFonts w:ascii="宋体" w:hAnsi="宋体" w:hint="eastAsia"/>
          <w:sz w:val="24"/>
          <w:u w:val="single"/>
        </w:rPr>
        <w:t xml:space="preserve">   </w:t>
      </w:r>
      <w:r>
        <w:rPr>
          <w:rFonts w:ascii="宋体" w:hAnsi="宋体" w:hint="eastAsia"/>
          <w:sz w:val="24"/>
        </w:rPr>
        <w:t>日内汇入甲方指定账户。</w:t>
      </w:r>
    </w:p>
    <w:p w14:paraId="1E6F8499" w14:textId="77777777" w:rsidR="007867A4" w:rsidRDefault="007867A4">
      <w:pPr>
        <w:snapToGrid w:val="0"/>
        <w:spacing w:line="520" w:lineRule="exact"/>
        <w:ind w:firstLineChars="100" w:firstLine="240"/>
        <w:rPr>
          <w:rFonts w:ascii="宋体" w:hAnsi="宋体"/>
          <w:sz w:val="24"/>
        </w:rPr>
      </w:pPr>
    </w:p>
    <w:p w14:paraId="373EADC9" w14:textId="77777777" w:rsidR="007867A4" w:rsidRDefault="001A2E04">
      <w:pPr>
        <w:numPr>
          <w:ilvl w:val="0"/>
          <w:numId w:val="2"/>
        </w:numPr>
        <w:spacing w:line="520" w:lineRule="exact"/>
        <w:ind w:left="0" w:firstLine="420"/>
        <w:rPr>
          <w:rFonts w:ascii="宋体" w:hAnsi="宋体"/>
          <w:b/>
          <w:bCs/>
          <w:sz w:val="24"/>
        </w:rPr>
      </w:pPr>
      <w:r>
        <w:rPr>
          <w:rFonts w:ascii="宋体" w:hAnsi="宋体" w:hint="eastAsia"/>
          <w:b/>
          <w:bCs/>
          <w:sz w:val="24"/>
        </w:rPr>
        <w:t xml:space="preserve">  股权转让的交割事项</w:t>
      </w:r>
    </w:p>
    <w:p w14:paraId="7A9DC771" w14:textId="77777777" w:rsidR="007867A4" w:rsidRDefault="001A2E04">
      <w:pPr>
        <w:spacing w:line="520" w:lineRule="exact"/>
        <w:rPr>
          <w:rFonts w:ascii="宋体" w:hAnsi="宋体"/>
          <w:sz w:val="24"/>
        </w:rPr>
      </w:pPr>
      <w:r>
        <w:rPr>
          <w:rFonts w:ascii="宋体" w:hAnsi="宋体"/>
          <w:sz w:val="24"/>
        </w:rPr>
        <w:t xml:space="preserve">    </w:t>
      </w:r>
      <w:r>
        <w:rPr>
          <w:rFonts w:ascii="宋体" w:hAnsi="宋体" w:hint="eastAsia"/>
          <w:sz w:val="24"/>
        </w:rPr>
        <w:t>6.1本合同签订后</w:t>
      </w:r>
      <w:r>
        <w:rPr>
          <w:rFonts w:ascii="宋体" w:hAnsi="宋体" w:hint="eastAsia"/>
          <w:sz w:val="24"/>
          <w:u w:val="single"/>
        </w:rPr>
        <w:t xml:space="preserve">  </w:t>
      </w:r>
      <w:r>
        <w:rPr>
          <w:rFonts w:ascii="宋体" w:hAnsi="宋体" w:hint="eastAsia"/>
          <w:sz w:val="24"/>
        </w:rPr>
        <w:t>个工作日内，甲方应促使标的公司到登记机关办理标的公司的股权变更登记手续，乙方应给予必要的协助与配合。登记机关办理完毕股权变更登记手续，视为股权转让完成之日。</w:t>
      </w:r>
    </w:p>
    <w:p w14:paraId="11F92893" w14:textId="77777777" w:rsidR="007867A4" w:rsidRDefault="001A2E04">
      <w:pPr>
        <w:spacing w:line="520" w:lineRule="exact"/>
        <w:ind w:firstLineChars="200" w:firstLine="480"/>
        <w:rPr>
          <w:rFonts w:ascii="宋体" w:hAnsi="宋体"/>
          <w:sz w:val="24"/>
          <w:u w:val="single"/>
        </w:rPr>
      </w:pPr>
      <w:r>
        <w:rPr>
          <w:rFonts w:ascii="宋体" w:hAnsi="宋体" w:hint="eastAsia"/>
          <w:sz w:val="24"/>
        </w:rPr>
        <w:t>6.2</w:t>
      </w:r>
      <w:r>
        <w:rPr>
          <w:rFonts w:ascii="宋体" w:hAnsi="宋体"/>
          <w:sz w:val="24"/>
        </w:rPr>
        <w:t xml:space="preserve"> </w:t>
      </w:r>
      <w:r>
        <w:rPr>
          <w:rFonts w:ascii="宋体" w:hAnsi="宋体" w:hint="eastAsia"/>
          <w:sz w:val="24"/>
        </w:rPr>
        <w:t>本合同签订后</w:t>
      </w:r>
      <w:r>
        <w:rPr>
          <w:rFonts w:ascii="宋体" w:hAnsi="宋体" w:hint="eastAsia"/>
          <w:sz w:val="24"/>
          <w:u w:val="single"/>
        </w:rPr>
        <w:t xml:space="preserve">   </w:t>
      </w:r>
      <w:r>
        <w:rPr>
          <w:rFonts w:ascii="宋体" w:hAnsi="宋体" w:hint="eastAsia"/>
          <w:sz w:val="24"/>
        </w:rPr>
        <w:t>日内，甲方应按照本合同第3.6条规定的清单，将标的公司的资产及清单、权属证书、批件、财务报表、档案资料、印章印鉴、建筑工程图表、技术资产等移交给乙方，由乙方核验查收。</w:t>
      </w:r>
    </w:p>
    <w:p w14:paraId="1E963FE2" w14:textId="77777777" w:rsidR="007867A4" w:rsidRDefault="001A2E04">
      <w:pPr>
        <w:spacing w:line="520" w:lineRule="exact"/>
        <w:ind w:firstLineChars="200" w:firstLine="480"/>
        <w:rPr>
          <w:rFonts w:ascii="宋体" w:hAnsi="宋体"/>
          <w:sz w:val="24"/>
        </w:rPr>
      </w:pPr>
      <w:r>
        <w:rPr>
          <w:rFonts w:ascii="宋体" w:hAnsi="宋体" w:hint="eastAsia"/>
          <w:sz w:val="24"/>
        </w:rPr>
        <w:t>6.3甲方对其提供的上述材料的完整性、真实性，所提供材料与标的公司真实情况的一致性负责，并承担因隐瞒、虚报所引起的一切法律责任。</w:t>
      </w:r>
    </w:p>
    <w:p w14:paraId="051D8896" w14:textId="77777777" w:rsidR="007867A4" w:rsidRDefault="001A2E04">
      <w:pPr>
        <w:spacing w:line="520" w:lineRule="exact"/>
        <w:ind w:firstLineChars="200" w:firstLine="480"/>
        <w:rPr>
          <w:rFonts w:ascii="宋体" w:hAnsi="宋体"/>
          <w:sz w:val="24"/>
        </w:rPr>
      </w:pPr>
      <w:r>
        <w:rPr>
          <w:rFonts w:ascii="宋体" w:hAnsi="宋体" w:hint="eastAsia"/>
          <w:sz w:val="24"/>
        </w:rPr>
        <w:t>6.4甲方应在上述约定的期限内，将标的公司的资产、控制权、管理权移交给</w:t>
      </w:r>
      <w:r>
        <w:rPr>
          <w:rFonts w:ascii="宋体" w:hAnsi="宋体" w:hint="eastAsia"/>
          <w:sz w:val="24"/>
        </w:rPr>
        <w:lastRenderedPageBreak/>
        <w:t>乙方，由乙方对标的公司实施管理。</w:t>
      </w:r>
    </w:p>
    <w:p w14:paraId="590DA0E8" w14:textId="77777777" w:rsidR="007867A4" w:rsidRDefault="007867A4">
      <w:pPr>
        <w:spacing w:line="520" w:lineRule="exact"/>
        <w:ind w:firstLine="420"/>
        <w:rPr>
          <w:rFonts w:ascii="宋体" w:hAnsi="宋体"/>
          <w:sz w:val="24"/>
        </w:rPr>
      </w:pPr>
    </w:p>
    <w:p w14:paraId="7AE2C9E1" w14:textId="77777777" w:rsidR="007867A4" w:rsidRDefault="001A2E04">
      <w:pPr>
        <w:numPr>
          <w:ilvl w:val="0"/>
          <w:numId w:val="2"/>
        </w:numPr>
        <w:tabs>
          <w:tab w:val="left" w:pos="1140"/>
        </w:tabs>
        <w:spacing w:line="520" w:lineRule="exact"/>
        <w:ind w:left="0" w:firstLine="540"/>
        <w:rPr>
          <w:rFonts w:ascii="宋体" w:hAnsi="宋体"/>
          <w:b/>
          <w:bCs/>
          <w:sz w:val="24"/>
        </w:rPr>
      </w:pPr>
      <w:r>
        <w:rPr>
          <w:rFonts w:ascii="宋体" w:hAnsi="宋体" w:hint="eastAsia"/>
          <w:b/>
          <w:bCs/>
          <w:sz w:val="24"/>
        </w:rPr>
        <w:t>过渡期安排</w:t>
      </w:r>
    </w:p>
    <w:p w14:paraId="6967C8A1" w14:textId="77777777" w:rsidR="007867A4" w:rsidRDefault="001A2E04">
      <w:pPr>
        <w:spacing w:line="520" w:lineRule="exact"/>
        <w:ind w:firstLineChars="200" w:firstLine="480"/>
        <w:rPr>
          <w:rFonts w:ascii="宋体" w:hAnsi="宋体"/>
          <w:bCs/>
          <w:sz w:val="24"/>
        </w:rPr>
      </w:pPr>
      <w:r>
        <w:rPr>
          <w:rFonts w:ascii="宋体" w:hAnsi="宋体" w:hint="eastAsia"/>
          <w:bCs/>
          <w:sz w:val="24"/>
        </w:rPr>
        <w:t>7.1</w:t>
      </w:r>
      <w:r>
        <w:rPr>
          <w:rFonts w:ascii="宋体" w:hAnsi="宋体" w:hint="eastAsia"/>
          <w:sz w:val="24"/>
        </w:rPr>
        <w:t>本合同过渡期内，甲方对标的公司及其资产负有善良管理义务。甲方应保证和促使标的公司的正常经营，</w:t>
      </w:r>
      <w:r>
        <w:rPr>
          <w:rFonts w:ascii="宋体" w:hAnsi="宋体" w:hint="eastAsia"/>
          <w:bCs/>
          <w:sz w:val="24"/>
        </w:rPr>
        <w:t>过渡期内标的公司出现的任何重大不利影响，甲方应及时通知乙方并作出妥善处理。</w:t>
      </w:r>
    </w:p>
    <w:p w14:paraId="4D88A71F" w14:textId="77777777" w:rsidR="007867A4" w:rsidRDefault="001A2E04">
      <w:pPr>
        <w:spacing w:line="520" w:lineRule="exact"/>
        <w:ind w:firstLineChars="200" w:firstLine="480"/>
        <w:rPr>
          <w:rFonts w:ascii="宋体" w:hAnsi="宋体"/>
          <w:bCs/>
          <w:sz w:val="24"/>
        </w:rPr>
      </w:pPr>
      <w:r>
        <w:rPr>
          <w:rFonts w:ascii="宋体" w:hAnsi="宋体" w:hint="eastAsia"/>
          <w:bCs/>
          <w:sz w:val="24"/>
        </w:rPr>
        <w:t>7.2本合同过渡期内，甲方及标的公司保证不得签署、变更、修改或终止一切与标的公司有关的任何合同和交易，不得使标的公司承担新负债或责任，不得转让或放弃权利，不得对标的公司的资产做任何处置。但标的公司进行正常经营的除外。</w:t>
      </w:r>
    </w:p>
    <w:p w14:paraId="0E8039EA" w14:textId="77777777" w:rsidR="007867A4" w:rsidRDefault="001A2E04">
      <w:pPr>
        <w:spacing w:line="520" w:lineRule="exact"/>
        <w:ind w:firstLineChars="200" w:firstLine="480"/>
        <w:rPr>
          <w:rFonts w:ascii="宋体" w:hAnsi="宋体"/>
          <w:sz w:val="24"/>
        </w:rPr>
      </w:pPr>
      <w:r>
        <w:rPr>
          <w:rFonts w:ascii="宋体" w:hAnsi="宋体"/>
          <w:bCs/>
          <w:sz w:val="24"/>
        </w:rPr>
        <w:t>7</w:t>
      </w:r>
      <w:r>
        <w:rPr>
          <w:rFonts w:ascii="宋体" w:hAnsi="宋体" w:hint="eastAsia"/>
          <w:bCs/>
          <w:sz w:val="24"/>
        </w:rPr>
        <w:t>.3除非甲方未尽足够的善良管理义务，标的公司有关资产的损益均由乙方承担。</w:t>
      </w:r>
    </w:p>
    <w:p w14:paraId="683A7DD4" w14:textId="77777777" w:rsidR="007867A4" w:rsidRDefault="007867A4">
      <w:pPr>
        <w:spacing w:line="520" w:lineRule="exact"/>
        <w:rPr>
          <w:rFonts w:ascii="宋体" w:hAnsi="宋体"/>
          <w:sz w:val="24"/>
        </w:rPr>
      </w:pPr>
    </w:p>
    <w:p w14:paraId="26FA1438" w14:textId="77777777" w:rsidR="007867A4" w:rsidRDefault="001A2E04">
      <w:pPr>
        <w:numPr>
          <w:ilvl w:val="0"/>
          <w:numId w:val="2"/>
        </w:numPr>
        <w:spacing w:line="520" w:lineRule="exact"/>
        <w:ind w:left="0" w:firstLine="420"/>
        <w:rPr>
          <w:rFonts w:ascii="宋体" w:hAnsi="宋体"/>
          <w:b/>
          <w:bCs/>
          <w:sz w:val="24"/>
        </w:rPr>
      </w:pPr>
      <w:r>
        <w:rPr>
          <w:rFonts w:ascii="宋体" w:hAnsi="宋体" w:hint="eastAsia"/>
          <w:b/>
          <w:bCs/>
          <w:sz w:val="24"/>
        </w:rPr>
        <w:t xml:space="preserve">  股权转让费用的承担</w:t>
      </w:r>
    </w:p>
    <w:p w14:paraId="62E678E4" w14:textId="77777777" w:rsidR="007867A4" w:rsidRDefault="001A2E04">
      <w:pPr>
        <w:spacing w:line="520" w:lineRule="exact"/>
        <w:ind w:firstLine="420"/>
      </w:pPr>
      <w:r>
        <w:rPr>
          <w:rFonts w:ascii="宋体" w:hAnsi="宋体" w:hint="eastAsia"/>
          <w:sz w:val="24"/>
        </w:rPr>
        <w:t>本合同项下股权转让过程中所产生的股权转让费用，依照有关规定由甲、乙双方各自承担。</w:t>
      </w:r>
    </w:p>
    <w:p w14:paraId="3EB8A6C8" w14:textId="77777777" w:rsidR="007867A4" w:rsidRDefault="007867A4">
      <w:pPr>
        <w:spacing w:line="520" w:lineRule="exact"/>
        <w:ind w:firstLineChars="224" w:firstLine="538"/>
        <w:rPr>
          <w:rFonts w:ascii="宋体" w:hAnsi="宋体"/>
          <w:bCs/>
          <w:sz w:val="24"/>
        </w:rPr>
      </w:pPr>
    </w:p>
    <w:p w14:paraId="4CE32C55" w14:textId="77777777" w:rsidR="007867A4" w:rsidRDefault="001A2E04">
      <w:pPr>
        <w:numPr>
          <w:ilvl w:val="0"/>
          <w:numId w:val="2"/>
        </w:numPr>
        <w:spacing w:line="520" w:lineRule="exact"/>
        <w:ind w:left="0" w:firstLine="420"/>
        <w:rPr>
          <w:rFonts w:ascii="宋体" w:hAnsi="宋体"/>
          <w:b/>
          <w:bCs/>
          <w:sz w:val="24"/>
        </w:rPr>
      </w:pPr>
      <w:r>
        <w:rPr>
          <w:rFonts w:ascii="宋体" w:hAnsi="宋体" w:hint="eastAsia"/>
          <w:b/>
          <w:bCs/>
          <w:sz w:val="24"/>
        </w:rPr>
        <w:t>职工安置方案（如需）</w:t>
      </w:r>
    </w:p>
    <w:p w14:paraId="4228A560" w14:textId="77777777" w:rsidR="007867A4" w:rsidRDefault="001A2E04">
      <w:pPr>
        <w:spacing w:line="520" w:lineRule="exact"/>
        <w:ind w:firstLineChars="200" w:firstLine="480"/>
        <w:rPr>
          <w:rFonts w:ascii="宋体" w:hAnsi="宋体"/>
          <w:sz w:val="24"/>
        </w:rPr>
      </w:pPr>
      <w:r>
        <w:rPr>
          <w:rFonts w:ascii="宋体" w:hAnsi="宋体" w:hint="eastAsia"/>
          <w:sz w:val="24"/>
        </w:rPr>
        <w:t>9.1标的公司的职工情况：</w:t>
      </w:r>
    </w:p>
    <w:p w14:paraId="2C5D2E51" w14:textId="77777777" w:rsidR="007867A4" w:rsidRDefault="007867A4">
      <w:pPr>
        <w:tabs>
          <w:tab w:val="left" w:pos="0"/>
        </w:tabs>
        <w:spacing w:line="520" w:lineRule="exact"/>
        <w:ind w:firstLine="420"/>
        <w:rPr>
          <w:rFonts w:ascii="宋体" w:hAnsi="宋体"/>
          <w:sz w:val="24"/>
        </w:rPr>
      </w:pPr>
    </w:p>
    <w:p w14:paraId="0DC6961F" w14:textId="77777777" w:rsidR="007867A4" w:rsidRDefault="001A2E04">
      <w:pPr>
        <w:tabs>
          <w:tab w:val="left" w:pos="0"/>
        </w:tabs>
        <w:spacing w:line="520" w:lineRule="exact"/>
        <w:ind w:firstLineChars="200" w:firstLine="480"/>
        <w:rPr>
          <w:rFonts w:ascii="宋体" w:hAnsi="宋体"/>
          <w:sz w:val="24"/>
        </w:rPr>
      </w:pPr>
      <w:r>
        <w:rPr>
          <w:rFonts w:ascii="宋体" w:hAnsi="宋体" w:hint="eastAsia"/>
          <w:sz w:val="24"/>
        </w:rPr>
        <w:t>9.2标的公司的职工由甲方依据《</w:t>
      </w:r>
      <w:r>
        <w:rPr>
          <w:rFonts w:ascii="宋体" w:hAnsi="宋体" w:hint="eastAsia"/>
          <w:sz w:val="24"/>
          <w:u w:val="single"/>
        </w:rPr>
        <w:t xml:space="preserve">        </w:t>
      </w:r>
      <w:r>
        <w:rPr>
          <w:rFonts w:ascii="宋体" w:hAnsi="宋体" w:hint="eastAsia"/>
          <w:sz w:val="24"/>
        </w:rPr>
        <w:t>（公司名称）职工安置方案》的规定负责妥善安置。</w:t>
      </w:r>
    </w:p>
    <w:p w14:paraId="1679DBB0" w14:textId="77777777" w:rsidR="007867A4" w:rsidRDefault="007867A4">
      <w:pPr>
        <w:spacing w:line="520" w:lineRule="exact"/>
        <w:rPr>
          <w:rFonts w:ascii="宋体" w:hAnsi="宋体"/>
          <w:sz w:val="24"/>
          <w:u w:val="single"/>
        </w:rPr>
      </w:pPr>
    </w:p>
    <w:p w14:paraId="5BED99CC" w14:textId="77777777" w:rsidR="007867A4" w:rsidRDefault="001A2E04">
      <w:pPr>
        <w:spacing w:line="520" w:lineRule="exact"/>
        <w:ind w:firstLineChars="224" w:firstLine="540"/>
        <w:rPr>
          <w:rFonts w:ascii="宋体" w:hAnsi="宋体"/>
          <w:b/>
          <w:sz w:val="24"/>
        </w:rPr>
      </w:pPr>
      <w:r>
        <w:rPr>
          <w:rFonts w:ascii="宋体" w:hAnsi="宋体" w:hint="eastAsia"/>
          <w:b/>
          <w:bCs/>
          <w:sz w:val="24"/>
        </w:rPr>
        <w:t>第十条  债务处理方案</w:t>
      </w:r>
    </w:p>
    <w:p w14:paraId="4531FD0D" w14:textId="77777777" w:rsidR="007867A4" w:rsidRDefault="001A2E04">
      <w:pPr>
        <w:spacing w:line="520" w:lineRule="exact"/>
        <w:ind w:firstLineChars="224" w:firstLine="538"/>
        <w:rPr>
          <w:rFonts w:ascii="宋体" w:hAnsi="宋体"/>
          <w:sz w:val="24"/>
        </w:rPr>
      </w:pPr>
      <w:r>
        <w:rPr>
          <w:rFonts w:ascii="宋体" w:hAnsi="宋体" w:hint="eastAsia"/>
          <w:sz w:val="24"/>
        </w:rPr>
        <w:t>10.1乙方受让股权后对原标的公司进行改建，标的公司法人资格存续的，原标的公司的债务仍由改建后的标的公司承担；债权人有异议的，由乙方承担责任。</w:t>
      </w:r>
    </w:p>
    <w:p w14:paraId="29C5C2AD" w14:textId="77777777" w:rsidR="007867A4" w:rsidRDefault="001A2E04">
      <w:pPr>
        <w:spacing w:line="520" w:lineRule="exact"/>
        <w:ind w:firstLineChars="200" w:firstLine="480"/>
        <w:rPr>
          <w:rFonts w:ascii="宋体" w:hAnsi="宋体"/>
          <w:sz w:val="24"/>
        </w:rPr>
      </w:pPr>
      <w:r>
        <w:rPr>
          <w:rFonts w:ascii="宋体" w:hAnsi="宋体"/>
          <w:sz w:val="24"/>
        </w:rPr>
        <w:t>10</w:t>
      </w:r>
      <w:r>
        <w:rPr>
          <w:rFonts w:ascii="宋体" w:hAnsi="宋体" w:hint="eastAsia"/>
          <w:sz w:val="24"/>
        </w:rPr>
        <w:t>.2乙方受让股权后将原标的公司并入本公司或其控制的其他公司，标的公司法人资格消亡的，原标的公司的债务全部由乙方承担。</w:t>
      </w:r>
    </w:p>
    <w:p w14:paraId="22CA305B" w14:textId="77777777" w:rsidR="007867A4" w:rsidRDefault="007867A4">
      <w:pPr>
        <w:spacing w:line="520" w:lineRule="exact"/>
        <w:ind w:firstLineChars="224" w:firstLine="538"/>
        <w:rPr>
          <w:rFonts w:ascii="宋体" w:hAnsi="宋体"/>
          <w:sz w:val="24"/>
        </w:rPr>
      </w:pPr>
    </w:p>
    <w:p w14:paraId="41ADCDCD" w14:textId="77777777" w:rsidR="007867A4" w:rsidRDefault="001A2E04">
      <w:pPr>
        <w:spacing w:line="520" w:lineRule="exact"/>
        <w:ind w:firstLineChars="224" w:firstLine="540"/>
        <w:rPr>
          <w:rFonts w:ascii="宋体" w:hAnsi="宋体"/>
          <w:b/>
          <w:bCs/>
          <w:sz w:val="24"/>
        </w:rPr>
      </w:pPr>
      <w:r>
        <w:rPr>
          <w:rFonts w:ascii="宋体" w:hAnsi="宋体" w:hint="eastAsia"/>
          <w:b/>
          <w:bCs/>
          <w:sz w:val="24"/>
        </w:rPr>
        <w:t>第十一条  甲方的声明与保证</w:t>
      </w:r>
    </w:p>
    <w:p w14:paraId="43BD1AE6" w14:textId="77777777" w:rsidR="007867A4" w:rsidRDefault="001A2E04">
      <w:pPr>
        <w:tabs>
          <w:tab w:val="left" w:pos="1620"/>
        </w:tabs>
        <w:spacing w:line="520" w:lineRule="exact"/>
        <w:ind w:firstLineChars="224" w:firstLine="538"/>
        <w:rPr>
          <w:rFonts w:ascii="宋体" w:hAnsi="宋体"/>
          <w:sz w:val="24"/>
        </w:rPr>
      </w:pPr>
      <w:r>
        <w:rPr>
          <w:rFonts w:ascii="宋体" w:hAnsi="宋体" w:hint="eastAsia"/>
          <w:sz w:val="24"/>
        </w:rPr>
        <w:t>11.1甲方对本合同项下的转让标的拥有合法、有效和完整的处分权；</w:t>
      </w:r>
    </w:p>
    <w:p w14:paraId="48BDB2D6" w14:textId="77777777" w:rsidR="007867A4" w:rsidRDefault="001A2E04">
      <w:pPr>
        <w:spacing w:line="520" w:lineRule="exact"/>
        <w:ind w:firstLineChars="224" w:firstLine="538"/>
        <w:rPr>
          <w:rFonts w:ascii="宋体" w:hAnsi="宋体"/>
          <w:sz w:val="24"/>
        </w:rPr>
      </w:pPr>
      <w:r>
        <w:rPr>
          <w:rFonts w:ascii="宋体" w:hAnsi="宋体" w:hint="eastAsia"/>
          <w:sz w:val="24"/>
        </w:rPr>
        <w:t>11.2为签订本合同之目的向乙方提交的各项证明文件及资料均为真实、准确、完整的；</w:t>
      </w:r>
    </w:p>
    <w:p w14:paraId="308287F2" w14:textId="77777777" w:rsidR="007867A4" w:rsidRDefault="001A2E04">
      <w:pPr>
        <w:spacing w:line="520" w:lineRule="exact"/>
        <w:ind w:firstLineChars="224" w:firstLine="538"/>
        <w:rPr>
          <w:rFonts w:ascii="宋体" w:hAnsi="宋体"/>
          <w:sz w:val="24"/>
        </w:rPr>
      </w:pPr>
      <w:r>
        <w:rPr>
          <w:rFonts w:ascii="宋体" w:hAnsi="宋体" w:hint="eastAsia"/>
          <w:sz w:val="24"/>
        </w:rPr>
        <w:t>11.3签订本合同所需的包括但不限于授权、审批、公司内部决策等在内的一切手续均已合法有效取得，本合同成立和股权转让的前提条件均已满足；</w:t>
      </w:r>
    </w:p>
    <w:p w14:paraId="1AA61E57" w14:textId="77777777" w:rsidR="007867A4" w:rsidRDefault="001A2E04">
      <w:pPr>
        <w:spacing w:line="520" w:lineRule="exact"/>
        <w:ind w:firstLineChars="224" w:firstLine="538"/>
        <w:rPr>
          <w:rFonts w:ascii="宋体" w:hAnsi="宋体"/>
          <w:sz w:val="24"/>
        </w:rPr>
      </w:pPr>
      <w:r>
        <w:rPr>
          <w:rFonts w:ascii="宋体" w:hAnsi="宋体" w:hint="eastAsia"/>
          <w:sz w:val="24"/>
        </w:rPr>
        <w:t>11.4转让标的未设置任何可能影响股权转让的担保或限制。</w:t>
      </w:r>
    </w:p>
    <w:p w14:paraId="71E6B7C2" w14:textId="77777777" w:rsidR="007867A4" w:rsidRDefault="007867A4">
      <w:pPr>
        <w:spacing w:line="520" w:lineRule="exact"/>
        <w:ind w:firstLineChars="224" w:firstLine="540"/>
        <w:rPr>
          <w:rFonts w:ascii="宋体" w:hAnsi="宋体"/>
          <w:b/>
          <w:bCs/>
          <w:sz w:val="24"/>
        </w:rPr>
      </w:pPr>
    </w:p>
    <w:p w14:paraId="3B248A9C" w14:textId="77777777" w:rsidR="007867A4" w:rsidRDefault="001A2E04">
      <w:pPr>
        <w:spacing w:line="520" w:lineRule="exact"/>
        <w:ind w:firstLineChars="224" w:firstLine="540"/>
        <w:rPr>
          <w:rFonts w:ascii="宋体" w:hAnsi="宋体"/>
          <w:b/>
          <w:bCs/>
          <w:sz w:val="24"/>
        </w:rPr>
      </w:pPr>
      <w:r>
        <w:rPr>
          <w:rFonts w:ascii="宋体" w:hAnsi="宋体" w:hint="eastAsia"/>
          <w:b/>
          <w:bCs/>
          <w:sz w:val="24"/>
        </w:rPr>
        <w:t>第十二条  乙方的声明与保证</w:t>
      </w:r>
    </w:p>
    <w:p w14:paraId="03E64357" w14:textId="77777777" w:rsidR="007867A4" w:rsidRDefault="001A2E04">
      <w:pPr>
        <w:spacing w:line="520" w:lineRule="exact"/>
        <w:ind w:firstLineChars="224" w:firstLine="538"/>
        <w:rPr>
          <w:rFonts w:ascii="宋体" w:hAnsi="宋体"/>
          <w:sz w:val="24"/>
        </w:rPr>
      </w:pPr>
      <w:r>
        <w:rPr>
          <w:rFonts w:ascii="宋体" w:hAnsi="宋体" w:hint="eastAsia"/>
          <w:sz w:val="24"/>
        </w:rPr>
        <w:t>12.1乙方受让本合同项下转让标的符合法律、法规的规定，并不违背中国境内的产业政策；</w:t>
      </w:r>
    </w:p>
    <w:p w14:paraId="33B20AB7" w14:textId="77777777" w:rsidR="007867A4" w:rsidRDefault="001A2E04">
      <w:pPr>
        <w:spacing w:line="520" w:lineRule="exact"/>
        <w:ind w:firstLineChars="224" w:firstLine="538"/>
        <w:rPr>
          <w:rFonts w:ascii="宋体" w:hAnsi="宋体"/>
          <w:b/>
          <w:bCs/>
          <w:sz w:val="24"/>
        </w:rPr>
      </w:pPr>
      <w:r>
        <w:rPr>
          <w:rFonts w:ascii="宋体" w:hAnsi="宋体" w:hint="eastAsia"/>
          <w:sz w:val="24"/>
        </w:rPr>
        <w:t>12.2为签订本合同之目的向甲方所提交的各项证明文件及资料均为真实、准确、完整的；</w:t>
      </w:r>
    </w:p>
    <w:p w14:paraId="5051EB77" w14:textId="77777777" w:rsidR="007867A4" w:rsidRDefault="001A2E04">
      <w:pPr>
        <w:spacing w:line="520" w:lineRule="exact"/>
        <w:ind w:firstLineChars="224" w:firstLine="538"/>
        <w:rPr>
          <w:rFonts w:ascii="宋体" w:hAnsi="宋体"/>
          <w:b/>
          <w:bCs/>
          <w:sz w:val="24"/>
        </w:rPr>
      </w:pPr>
      <w:r>
        <w:rPr>
          <w:rFonts w:ascii="宋体" w:hAnsi="宋体" w:hint="eastAsia"/>
          <w:sz w:val="24"/>
        </w:rPr>
        <w:t>12.3签订本合同所需的包括但不限于授权、审批、公司内部决策等在内的一切批准手续均已合法有效取得，本合同成立和受让股权的前提条件均已满足。</w:t>
      </w:r>
    </w:p>
    <w:p w14:paraId="71C31E07" w14:textId="77777777" w:rsidR="007867A4" w:rsidRDefault="007867A4">
      <w:pPr>
        <w:spacing w:line="520" w:lineRule="exact"/>
        <w:ind w:firstLineChars="224" w:firstLine="540"/>
        <w:rPr>
          <w:rFonts w:ascii="宋体" w:hAnsi="宋体"/>
          <w:b/>
          <w:bCs/>
          <w:sz w:val="24"/>
        </w:rPr>
      </w:pPr>
    </w:p>
    <w:p w14:paraId="6563DEAA" w14:textId="77777777" w:rsidR="007867A4" w:rsidRDefault="001A2E04">
      <w:pPr>
        <w:spacing w:line="520" w:lineRule="exact"/>
        <w:ind w:firstLineChars="224" w:firstLine="540"/>
        <w:rPr>
          <w:rFonts w:ascii="宋体" w:hAnsi="宋体"/>
          <w:b/>
          <w:bCs/>
          <w:sz w:val="24"/>
        </w:rPr>
      </w:pPr>
      <w:r>
        <w:rPr>
          <w:rFonts w:ascii="宋体" w:hAnsi="宋体" w:hint="eastAsia"/>
          <w:b/>
          <w:bCs/>
          <w:sz w:val="24"/>
        </w:rPr>
        <w:t>第十三条  违约责任</w:t>
      </w:r>
    </w:p>
    <w:p w14:paraId="4361FDCB" w14:textId="77777777" w:rsidR="007867A4" w:rsidRDefault="001A2E04">
      <w:pPr>
        <w:spacing w:line="520" w:lineRule="exact"/>
        <w:ind w:firstLineChars="224" w:firstLine="538"/>
        <w:rPr>
          <w:rFonts w:ascii="宋体" w:hAnsi="宋体"/>
          <w:sz w:val="24"/>
        </w:rPr>
      </w:pPr>
      <w:r>
        <w:rPr>
          <w:rFonts w:ascii="宋体" w:hAnsi="宋体" w:hint="eastAsia"/>
          <w:sz w:val="24"/>
        </w:rPr>
        <w:t>13.1本合同生效后，任何一方无故提出终止合同，均应按照本合同转让价款</w:t>
      </w:r>
    </w:p>
    <w:p w14:paraId="21522D04" w14:textId="77777777" w:rsidR="007867A4" w:rsidRDefault="001A2E04">
      <w:pPr>
        <w:spacing w:line="520" w:lineRule="exact"/>
        <w:rPr>
          <w:rFonts w:ascii="宋体" w:hAnsi="宋体"/>
          <w:sz w:val="24"/>
          <w:u w:val="single"/>
        </w:rPr>
      </w:pPr>
      <w:r>
        <w:rPr>
          <w:rFonts w:ascii="宋体" w:hAnsi="宋体" w:hint="eastAsia"/>
          <w:sz w:val="24"/>
        </w:rPr>
        <w:t>的</w:t>
      </w:r>
      <w:r>
        <w:rPr>
          <w:rFonts w:ascii="宋体" w:hAnsi="宋体" w:hint="eastAsia"/>
          <w:sz w:val="24"/>
          <w:u w:val="single"/>
        </w:rPr>
        <w:t xml:space="preserve">    </w:t>
      </w:r>
      <w:r>
        <w:rPr>
          <w:rFonts w:ascii="宋体" w:hAnsi="宋体" w:hint="eastAsia"/>
          <w:sz w:val="24"/>
        </w:rPr>
        <w:t>%向对方一次性支付违约金，给对方造成损失的，还应承担赔偿责任。</w:t>
      </w:r>
    </w:p>
    <w:p w14:paraId="6895A4E1" w14:textId="77777777" w:rsidR="007867A4" w:rsidRDefault="001A2E04">
      <w:pPr>
        <w:spacing w:line="520" w:lineRule="exact"/>
        <w:ind w:firstLineChars="224" w:firstLine="538"/>
        <w:rPr>
          <w:rFonts w:ascii="宋体" w:hAnsi="宋体"/>
          <w:sz w:val="24"/>
        </w:rPr>
      </w:pPr>
      <w:r>
        <w:rPr>
          <w:rFonts w:ascii="宋体" w:hAnsi="宋体" w:hint="eastAsia"/>
          <w:sz w:val="24"/>
        </w:rPr>
        <w:t>13.2乙方未按合同约定期限支付转让价款的，应向甲方支付逾期付款违约金。违约金按照延迟支付期间应付价款的每日万分之</w:t>
      </w:r>
      <w:r>
        <w:rPr>
          <w:rFonts w:ascii="宋体" w:hAnsi="宋体" w:hint="eastAsia"/>
          <w:sz w:val="24"/>
          <w:u w:val="single"/>
        </w:rPr>
        <w:t xml:space="preserve">     </w:t>
      </w:r>
      <w:r>
        <w:rPr>
          <w:rFonts w:ascii="宋体" w:hAnsi="宋体" w:hint="eastAsia"/>
          <w:sz w:val="24"/>
        </w:rPr>
        <w:t>计算。逾期付款超过</w:t>
      </w:r>
      <w:r>
        <w:rPr>
          <w:rFonts w:ascii="宋体" w:hAnsi="宋体" w:hint="eastAsia"/>
          <w:sz w:val="24"/>
          <w:u w:val="single"/>
        </w:rPr>
        <w:t xml:space="preserve">     </w:t>
      </w:r>
      <w:r>
        <w:rPr>
          <w:rFonts w:ascii="宋体" w:hAnsi="宋体" w:hint="eastAsia"/>
          <w:sz w:val="24"/>
        </w:rPr>
        <w:t>日，甲方有权解除合同，要求乙方按照本合同转让价款的</w:t>
      </w:r>
      <w:r>
        <w:rPr>
          <w:rFonts w:ascii="宋体" w:hAnsi="宋体" w:hint="eastAsia"/>
          <w:sz w:val="24"/>
          <w:u w:val="single"/>
        </w:rPr>
        <w:t xml:space="preserve">     </w:t>
      </w:r>
      <w:r>
        <w:rPr>
          <w:rFonts w:ascii="宋体" w:hAnsi="宋体" w:hint="eastAsia"/>
          <w:sz w:val="24"/>
        </w:rPr>
        <w:t>%承担违约责任，并要求乙方承担甲方及标的公司因此遭受的损失。</w:t>
      </w:r>
    </w:p>
    <w:p w14:paraId="4FE32EF1" w14:textId="77777777" w:rsidR="007867A4" w:rsidRDefault="001A2E04">
      <w:pPr>
        <w:spacing w:line="520" w:lineRule="exact"/>
        <w:ind w:firstLineChars="224" w:firstLine="538"/>
        <w:rPr>
          <w:rFonts w:ascii="宋体" w:hAnsi="宋体"/>
          <w:sz w:val="24"/>
        </w:rPr>
      </w:pPr>
      <w:r>
        <w:rPr>
          <w:rFonts w:ascii="宋体" w:hAnsi="宋体" w:hint="eastAsia"/>
          <w:sz w:val="24"/>
        </w:rPr>
        <w:t>13.3甲方未按本合同约定交割转让标的的，乙方有权解除本合同，并要求甲方按照本合同转让价款的</w:t>
      </w:r>
      <w:r>
        <w:rPr>
          <w:rFonts w:ascii="宋体" w:hAnsi="宋体" w:hint="eastAsia"/>
          <w:sz w:val="24"/>
          <w:u w:val="single"/>
        </w:rPr>
        <w:t xml:space="preserve">     </w:t>
      </w:r>
      <w:r>
        <w:rPr>
          <w:rFonts w:ascii="宋体" w:hAnsi="宋体" w:hint="eastAsia"/>
          <w:sz w:val="24"/>
        </w:rPr>
        <w:t>%向乙方支付违约金。</w:t>
      </w:r>
    </w:p>
    <w:p w14:paraId="598CC045" w14:textId="77777777" w:rsidR="007867A4" w:rsidRDefault="001A2E04">
      <w:pPr>
        <w:spacing w:line="520" w:lineRule="exact"/>
        <w:ind w:firstLineChars="224" w:firstLine="538"/>
        <w:rPr>
          <w:rFonts w:ascii="宋体" w:hAnsi="宋体"/>
          <w:sz w:val="24"/>
        </w:rPr>
      </w:pPr>
      <w:r>
        <w:rPr>
          <w:rFonts w:ascii="宋体" w:hAnsi="宋体" w:hint="eastAsia"/>
          <w:sz w:val="24"/>
        </w:rPr>
        <w:t>13.4标的公司的资产、债务等存在重大事项未披露或存在遗漏，对标的公司可</w:t>
      </w:r>
      <w:r>
        <w:rPr>
          <w:rFonts w:ascii="宋体" w:hAnsi="宋体" w:hint="eastAsia"/>
          <w:sz w:val="24"/>
        </w:rPr>
        <w:lastRenderedPageBreak/>
        <w:t>能造成重大不利影响，或可能影响股权转让价格的，乙方有权解除合同，并要求甲方按照本合同转让价款的</w:t>
      </w:r>
      <w:r>
        <w:rPr>
          <w:rFonts w:ascii="宋体" w:hAnsi="宋体" w:hint="eastAsia"/>
          <w:sz w:val="24"/>
          <w:u w:val="single"/>
        </w:rPr>
        <w:t xml:space="preserve">   </w:t>
      </w:r>
      <w:r>
        <w:rPr>
          <w:rFonts w:ascii="宋体" w:hAnsi="宋体" w:hint="eastAsia"/>
          <w:sz w:val="24"/>
        </w:rPr>
        <w:t>%承担违约责任。</w:t>
      </w:r>
    </w:p>
    <w:p w14:paraId="07B9066A" w14:textId="77777777" w:rsidR="007867A4" w:rsidRDefault="001A2E04">
      <w:pPr>
        <w:spacing w:line="520" w:lineRule="exact"/>
        <w:ind w:firstLineChars="224" w:firstLine="538"/>
        <w:rPr>
          <w:rFonts w:ascii="宋体" w:hAnsi="宋体"/>
          <w:sz w:val="24"/>
        </w:rPr>
      </w:pPr>
      <w:r>
        <w:rPr>
          <w:rFonts w:ascii="宋体" w:hAnsi="宋体" w:hint="eastAsia"/>
          <w:sz w:val="24"/>
        </w:rPr>
        <w:t>乙方不解除合同的，有权要求甲方就有关事项进行补偿。补偿金额应相当于上述未披露或遗漏的资产、债务等事项可能导致的标的公司的损失数额。</w:t>
      </w:r>
    </w:p>
    <w:p w14:paraId="6037C0D6" w14:textId="77777777" w:rsidR="007867A4" w:rsidRDefault="007867A4">
      <w:pPr>
        <w:spacing w:line="520" w:lineRule="exact"/>
        <w:ind w:firstLineChars="224" w:firstLine="538"/>
        <w:rPr>
          <w:rFonts w:ascii="宋体" w:hAnsi="宋体"/>
          <w:sz w:val="24"/>
        </w:rPr>
      </w:pPr>
    </w:p>
    <w:p w14:paraId="55EDB1A6" w14:textId="77777777" w:rsidR="007867A4" w:rsidRDefault="001A2E04">
      <w:pPr>
        <w:spacing w:line="520" w:lineRule="exact"/>
        <w:ind w:firstLineChars="200" w:firstLine="482"/>
        <w:rPr>
          <w:rFonts w:ascii="宋体" w:hAnsi="宋体"/>
          <w:b/>
          <w:bCs/>
          <w:sz w:val="24"/>
        </w:rPr>
      </w:pPr>
      <w:r>
        <w:rPr>
          <w:rFonts w:ascii="宋体" w:hAnsi="宋体" w:hint="eastAsia"/>
          <w:b/>
          <w:bCs/>
          <w:sz w:val="24"/>
        </w:rPr>
        <w:t>第十四条  合同的变更和解除</w:t>
      </w:r>
    </w:p>
    <w:p w14:paraId="1AC51A54" w14:textId="77777777" w:rsidR="007867A4" w:rsidRDefault="001A2E04">
      <w:pPr>
        <w:spacing w:line="520" w:lineRule="exact"/>
        <w:ind w:firstLineChars="200" w:firstLine="480"/>
        <w:rPr>
          <w:rFonts w:ascii="宋体" w:hAnsi="宋体"/>
          <w:sz w:val="24"/>
        </w:rPr>
      </w:pPr>
      <w:r>
        <w:rPr>
          <w:rFonts w:ascii="宋体" w:hAnsi="宋体" w:hint="eastAsia"/>
          <w:sz w:val="24"/>
        </w:rPr>
        <w:t>14.1当事人双方协商一致，可以变更或解除本合同。</w:t>
      </w:r>
    </w:p>
    <w:p w14:paraId="168FC702" w14:textId="77777777" w:rsidR="007867A4" w:rsidRDefault="001A2E04">
      <w:pPr>
        <w:spacing w:line="520" w:lineRule="exact"/>
        <w:ind w:firstLineChars="200" w:firstLine="480"/>
        <w:rPr>
          <w:rFonts w:ascii="宋体" w:hAnsi="宋体"/>
          <w:sz w:val="24"/>
        </w:rPr>
      </w:pPr>
      <w:r>
        <w:rPr>
          <w:rFonts w:ascii="宋体" w:hAnsi="宋体" w:hint="eastAsia"/>
          <w:sz w:val="24"/>
        </w:rPr>
        <w:t>14.2发生下列情况之一时，一方可以解除本合同。</w:t>
      </w:r>
    </w:p>
    <w:p w14:paraId="24D25DF0" w14:textId="77777777" w:rsidR="007867A4" w:rsidRDefault="001A2E04">
      <w:pPr>
        <w:spacing w:line="520" w:lineRule="exact"/>
        <w:ind w:firstLine="420"/>
        <w:rPr>
          <w:rFonts w:ascii="宋体" w:hAnsi="宋体"/>
          <w:sz w:val="24"/>
        </w:rPr>
      </w:pPr>
      <w:r>
        <w:rPr>
          <w:rFonts w:ascii="宋体" w:hAnsi="宋体" w:hint="eastAsia"/>
          <w:sz w:val="24"/>
        </w:rPr>
        <w:t>（1）由于不可抗力或不可归责于双方的原因致使本合同的目的无法实现的；</w:t>
      </w:r>
    </w:p>
    <w:p w14:paraId="356A7B3B" w14:textId="77777777" w:rsidR="007867A4" w:rsidRDefault="001A2E04">
      <w:pPr>
        <w:spacing w:line="520" w:lineRule="exact"/>
        <w:ind w:firstLine="420"/>
        <w:rPr>
          <w:rFonts w:ascii="宋体" w:hAnsi="宋体"/>
          <w:sz w:val="24"/>
        </w:rPr>
      </w:pPr>
      <w:r>
        <w:rPr>
          <w:rFonts w:ascii="宋体" w:hAnsi="宋体" w:hint="eastAsia"/>
          <w:sz w:val="24"/>
        </w:rPr>
        <w:t>（2）另一方丧失实际履约能力的；</w:t>
      </w:r>
    </w:p>
    <w:p w14:paraId="5106655E" w14:textId="77777777" w:rsidR="007867A4" w:rsidRDefault="001A2E04">
      <w:pPr>
        <w:spacing w:line="520" w:lineRule="exact"/>
        <w:ind w:firstLine="420"/>
        <w:rPr>
          <w:rFonts w:ascii="宋体" w:hAnsi="宋体"/>
          <w:sz w:val="24"/>
        </w:rPr>
      </w:pPr>
      <w:r>
        <w:rPr>
          <w:rFonts w:ascii="宋体" w:hAnsi="宋体" w:hint="eastAsia"/>
          <w:sz w:val="24"/>
        </w:rPr>
        <w:t>（3）另一方严重违约致使不能实现合同目的的；</w:t>
      </w:r>
    </w:p>
    <w:p w14:paraId="7D6BA64E" w14:textId="77777777" w:rsidR="007867A4" w:rsidRDefault="001A2E04">
      <w:pPr>
        <w:spacing w:line="520" w:lineRule="exact"/>
        <w:ind w:firstLine="420"/>
        <w:rPr>
          <w:rFonts w:ascii="宋体" w:hAnsi="宋体"/>
          <w:sz w:val="24"/>
        </w:rPr>
      </w:pPr>
      <w:r>
        <w:rPr>
          <w:rFonts w:ascii="宋体" w:hAnsi="宋体" w:hint="eastAsia"/>
          <w:sz w:val="24"/>
        </w:rPr>
        <w:t>（4）另一方出现本合同第十三条所述违约情形的。</w:t>
      </w:r>
    </w:p>
    <w:p w14:paraId="25D7F267" w14:textId="77777777" w:rsidR="007867A4" w:rsidRDefault="001A2E04">
      <w:pPr>
        <w:spacing w:line="520" w:lineRule="exact"/>
        <w:ind w:firstLineChars="200" w:firstLine="480"/>
        <w:rPr>
          <w:rFonts w:ascii="宋体" w:hAnsi="宋体"/>
          <w:sz w:val="24"/>
        </w:rPr>
      </w:pPr>
      <w:r>
        <w:rPr>
          <w:rFonts w:ascii="宋体" w:hAnsi="宋体" w:hint="eastAsia"/>
          <w:sz w:val="24"/>
        </w:rPr>
        <w:t>14.3变更或解除本合同均应采用书面形式。</w:t>
      </w:r>
    </w:p>
    <w:p w14:paraId="687B1AD4" w14:textId="77777777" w:rsidR="007867A4" w:rsidRDefault="007867A4">
      <w:pPr>
        <w:spacing w:line="520" w:lineRule="exact"/>
        <w:ind w:firstLineChars="200" w:firstLine="480"/>
        <w:rPr>
          <w:rFonts w:ascii="宋体" w:hAnsi="宋体"/>
          <w:sz w:val="24"/>
        </w:rPr>
      </w:pPr>
    </w:p>
    <w:p w14:paraId="55C126CF" w14:textId="77777777" w:rsidR="007867A4" w:rsidRDefault="001A2E04">
      <w:pPr>
        <w:spacing w:line="520" w:lineRule="exact"/>
        <w:ind w:firstLineChars="200" w:firstLine="482"/>
        <w:rPr>
          <w:rFonts w:ascii="宋体" w:hAnsi="宋体"/>
          <w:b/>
          <w:bCs/>
          <w:sz w:val="24"/>
        </w:rPr>
      </w:pPr>
      <w:r>
        <w:rPr>
          <w:rFonts w:ascii="宋体" w:hAnsi="宋体" w:hint="eastAsia"/>
          <w:b/>
          <w:bCs/>
          <w:sz w:val="24"/>
        </w:rPr>
        <w:t>第十五条  管辖及争议解决方式</w:t>
      </w:r>
    </w:p>
    <w:p w14:paraId="6DFAAD56" w14:textId="77777777" w:rsidR="007867A4" w:rsidRDefault="001A2E04">
      <w:pPr>
        <w:spacing w:line="520" w:lineRule="exact"/>
        <w:ind w:firstLine="420"/>
        <w:rPr>
          <w:rFonts w:ascii="宋体" w:hAnsi="宋体"/>
          <w:sz w:val="24"/>
        </w:rPr>
      </w:pPr>
      <w:r>
        <w:rPr>
          <w:rFonts w:ascii="宋体" w:hAnsi="宋体" w:hint="eastAsia"/>
          <w:sz w:val="24"/>
        </w:rPr>
        <w:t>15.1本合同及股权转让中的行为均适用中华人民共和国法律。</w:t>
      </w:r>
    </w:p>
    <w:p w14:paraId="44D8A9CA" w14:textId="77777777" w:rsidR="007867A4" w:rsidRDefault="001A2E04">
      <w:pPr>
        <w:spacing w:line="520" w:lineRule="exact"/>
        <w:ind w:firstLine="420"/>
        <w:rPr>
          <w:rFonts w:ascii="宋体" w:hAnsi="宋体"/>
          <w:sz w:val="24"/>
        </w:rPr>
      </w:pPr>
      <w:r>
        <w:rPr>
          <w:rFonts w:ascii="宋体" w:hAnsi="宋体" w:hint="eastAsia"/>
          <w:sz w:val="24"/>
        </w:rPr>
        <w:t>15.2有关本合同的解释或履行，当事人之间发生争议的，应由双方协商解决；协商解决不成的，按下列第</w:t>
      </w:r>
      <w:r>
        <w:rPr>
          <w:rFonts w:ascii="宋体" w:hAnsi="宋体" w:hint="eastAsia"/>
          <w:sz w:val="24"/>
          <w:u w:val="single"/>
        </w:rPr>
        <w:t xml:space="preserve">  2   </w:t>
      </w:r>
      <w:r>
        <w:rPr>
          <w:rFonts w:ascii="宋体" w:hAnsi="宋体" w:hint="eastAsia"/>
          <w:sz w:val="24"/>
        </w:rPr>
        <w:t>种方式解决：（任选一种）</w:t>
      </w:r>
    </w:p>
    <w:p w14:paraId="46F67370" w14:textId="77777777" w:rsidR="007867A4" w:rsidRDefault="001A2E04">
      <w:pPr>
        <w:spacing w:line="520" w:lineRule="exact"/>
        <w:ind w:firstLineChars="225" w:firstLine="540"/>
        <w:rPr>
          <w:rFonts w:ascii="宋体" w:hAnsi="宋体"/>
          <w:sz w:val="24"/>
        </w:rPr>
      </w:pPr>
      <w:r>
        <w:rPr>
          <w:rFonts w:ascii="宋体" w:hAnsi="宋体" w:hint="eastAsia"/>
          <w:sz w:val="24"/>
        </w:rPr>
        <w:t>（1）提交</w:t>
      </w:r>
      <w:r>
        <w:rPr>
          <w:rFonts w:ascii="宋体" w:hAnsi="宋体" w:hint="eastAsia"/>
          <w:sz w:val="24"/>
          <w:u w:val="single"/>
        </w:rPr>
        <w:t xml:space="preserve">                           </w:t>
      </w:r>
      <w:r>
        <w:rPr>
          <w:rFonts w:ascii="宋体" w:hAnsi="宋体" w:hint="eastAsia"/>
          <w:sz w:val="24"/>
        </w:rPr>
        <w:t>仲裁委员会仲裁；</w:t>
      </w:r>
    </w:p>
    <w:p w14:paraId="77B76D58" w14:textId="77777777" w:rsidR="007867A4" w:rsidRDefault="001A2E04">
      <w:pPr>
        <w:spacing w:line="520" w:lineRule="exact"/>
        <w:ind w:firstLineChars="225" w:firstLine="540"/>
        <w:rPr>
          <w:rFonts w:ascii="宋体" w:hAnsi="宋体"/>
          <w:sz w:val="24"/>
        </w:rPr>
      </w:pPr>
      <w:r>
        <w:rPr>
          <w:rFonts w:ascii="宋体" w:hAnsi="宋体" w:hint="eastAsia"/>
          <w:sz w:val="24"/>
        </w:rPr>
        <w:t>（2）依法向</w:t>
      </w:r>
      <w:r>
        <w:rPr>
          <w:rFonts w:ascii="宋体" w:hAnsi="宋体" w:hint="eastAsia"/>
          <w:sz w:val="24"/>
          <w:u w:val="single"/>
        </w:rPr>
        <w:t>标的公司住所地</w:t>
      </w:r>
      <w:r>
        <w:rPr>
          <w:rFonts w:ascii="宋体" w:hAnsi="宋体" w:hint="eastAsia"/>
          <w:sz w:val="24"/>
        </w:rPr>
        <w:t>人民法院起诉。</w:t>
      </w:r>
    </w:p>
    <w:p w14:paraId="52EACB1E" w14:textId="77777777" w:rsidR="007867A4" w:rsidRDefault="007867A4">
      <w:pPr>
        <w:spacing w:line="520" w:lineRule="exact"/>
        <w:ind w:firstLineChars="225" w:firstLine="540"/>
        <w:rPr>
          <w:rFonts w:ascii="宋体" w:hAnsi="宋体"/>
          <w:sz w:val="24"/>
        </w:rPr>
      </w:pPr>
    </w:p>
    <w:p w14:paraId="147F2B5F" w14:textId="77777777" w:rsidR="007867A4" w:rsidRDefault="001A2E04">
      <w:pPr>
        <w:spacing w:line="520" w:lineRule="exact"/>
        <w:ind w:firstLineChars="200" w:firstLine="482"/>
        <w:rPr>
          <w:rFonts w:ascii="宋体" w:hAnsi="宋体"/>
          <w:b/>
          <w:bCs/>
          <w:sz w:val="24"/>
        </w:rPr>
      </w:pPr>
      <w:r>
        <w:rPr>
          <w:rFonts w:ascii="宋体" w:hAnsi="宋体" w:hint="eastAsia"/>
          <w:b/>
          <w:bCs/>
          <w:sz w:val="24"/>
        </w:rPr>
        <w:t>第十六条  合同的生效</w:t>
      </w:r>
    </w:p>
    <w:p w14:paraId="6DAF9D72" w14:textId="77777777" w:rsidR="007867A4" w:rsidRDefault="001A2E04">
      <w:pPr>
        <w:spacing w:line="520" w:lineRule="exact"/>
        <w:ind w:firstLineChars="200" w:firstLine="480"/>
        <w:rPr>
          <w:rFonts w:ascii="宋体" w:hAnsi="宋体"/>
          <w:sz w:val="24"/>
        </w:rPr>
      </w:pPr>
      <w:r>
        <w:rPr>
          <w:rFonts w:ascii="宋体" w:hAnsi="宋体" w:hint="eastAsia"/>
          <w:sz w:val="24"/>
        </w:rPr>
        <w:t>本合同自甲乙双方签字或盖章之日起生效。</w:t>
      </w:r>
    </w:p>
    <w:p w14:paraId="053818A0" w14:textId="77777777" w:rsidR="007867A4" w:rsidRDefault="007867A4">
      <w:pPr>
        <w:spacing w:line="520" w:lineRule="exact"/>
        <w:ind w:firstLineChars="200" w:firstLine="480"/>
        <w:rPr>
          <w:rFonts w:ascii="宋体" w:hAnsi="宋体"/>
          <w:sz w:val="24"/>
        </w:rPr>
      </w:pPr>
    </w:p>
    <w:p w14:paraId="54156F7E" w14:textId="77777777" w:rsidR="007867A4" w:rsidRDefault="001A2E04">
      <w:pPr>
        <w:spacing w:line="520" w:lineRule="exact"/>
        <w:ind w:firstLineChars="200" w:firstLine="482"/>
        <w:rPr>
          <w:rFonts w:ascii="宋体" w:hAnsi="宋体"/>
          <w:b/>
          <w:bCs/>
          <w:sz w:val="24"/>
        </w:rPr>
      </w:pPr>
      <w:r>
        <w:rPr>
          <w:rFonts w:ascii="宋体" w:hAnsi="宋体" w:hint="eastAsia"/>
          <w:b/>
          <w:bCs/>
          <w:sz w:val="24"/>
        </w:rPr>
        <w:t>第十七条  其他</w:t>
      </w:r>
    </w:p>
    <w:p w14:paraId="5563058C" w14:textId="77777777" w:rsidR="007867A4" w:rsidRDefault="001A2E04">
      <w:pPr>
        <w:spacing w:line="520" w:lineRule="exact"/>
        <w:ind w:firstLineChars="200" w:firstLine="480"/>
        <w:rPr>
          <w:rFonts w:ascii="宋体" w:hAnsi="宋体"/>
          <w:sz w:val="24"/>
        </w:rPr>
      </w:pPr>
      <w:r>
        <w:rPr>
          <w:rFonts w:ascii="宋体" w:hAnsi="宋体" w:hint="eastAsia"/>
          <w:sz w:val="24"/>
        </w:rPr>
        <w:t>17.1双方对本合同内容的变更或补充应采用书面形式订立，并作为本合同的附件。本合同的附件与本合同具有同等的法律效力。</w:t>
      </w:r>
    </w:p>
    <w:p w14:paraId="52D89E5B" w14:textId="77777777" w:rsidR="007867A4" w:rsidRDefault="001A2E04">
      <w:pPr>
        <w:spacing w:line="520" w:lineRule="exact"/>
        <w:ind w:firstLineChars="200" w:firstLine="480"/>
        <w:rPr>
          <w:rFonts w:ascii="宋体" w:hAnsi="宋体"/>
          <w:sz w:val="24"/>
        </w:rPr>
      </w:pPr>
      <w:r>
        <w:rPr>
          <w:rFonts w:ascii="宋体" w:hAnsi="宋体" w:hint="eastAsia"/>
          <w:sz w:val="24"/>
        </w:rPr>
        <w:lastRenderedPageBreak/>
        <w:t>17.2本合同一式</w:t>
      </w:r>
      <w:r>
        <w:rPr>
          <w:rFonts w:ascii="宋体" w:hAnsi="宋体" w:hint="eastAsia"/>
          <w:sz w:val="24"/>
          <w:u w:val="single"/>
        </w:rPr>
        <w:t xml:space="preserve">     </w:t>
      </w:r>
      <w:r>
        <w:rPr>
          <w:rFonts w:ascii="宋体" w:hAnsi="宋体" w:hint="eastAsia"/>
          <w:sz w:val="24"/>
        </w:rPr>
        <w:t>份，甲、乙双方各执</w:t>
      </w:r>
      <w:r>
        <w:rPr>
          <w:rFonts w:ascii="宋体" w:hAnsi="宋体" w:hint="eastAsia"/>
          <w:sz w:val="24"/>
          <w:u w:val="single"/>
        </w:rPr>
        <w:t xml:space="preserve">     </w:t>
      </w:r>
      <w:r>
        <w:rPr>
          <w:rFonts w:ascii="宋体" w:hAnsi="宋体" w:hint="eastAsia"/>
          <w:sz w:val="24"/>
        </w:rPr>
        <w:t>份。</w:t>
      </w:r>
    </w:p>
    <w:p w14:paraId="5B3FE25F" w14:textId="77777777" w:rsidR="007867A4" w:rsidRDefault="007867A4">
      <w:pPr>
        <w:spacing w:line="520" w:lineRule="exact"/>
        <w:ind w:firstLine="420"/>
        <w:rPr>
          <w:rFonts w:ascii="宋体" w:hAnsi="宋体"/>
          <w:sz w:val="24"/>
        </w:rPr>
      </w:pPr>
    </w:p>
    <w:p w14:paraId="3CDC4422" w14:textId="77777777" w:rsidR="007867A4" w:rsidRDefault="001A2E04">
      <w:pPr>
        <w:spacing w:line="520" w:lineRule="exact"/>
        <w:ind w:firstLine="420"/>
        <w:rPr>
          <w:rFonts w:ascii="宋体" w:hAnsi="宋体"/>
          <w:sz w:val="24"/>
        </w:rPr>
      </w:pPr>
      <w:r>
        <w:rPr>
          <w:rFonts w:ascii="宋体" w:hAnsi="宋体" w:hint="eastAsia"/>
          <w:sz w:val="24"/>
        </w:rPr>
        <w:t xml:space="preserve">                      （此页无正文）</w:t>
      </w:r>
    </w:p>
    <w:p w14:paraId="692E9C39" w14:textId="77777777" w:rsidR="007867A4" w:rsidRDefault="007867A4">
      <w:pPr>
        <w:spacing w:line="520" w:lineRule="exact"/>
        <w:ind w:firstLine="420"/>
        <w:rPr>
          <w:rFonts w:ascii="宋体" w:hAnsi="宋体"/>
          <w:sz w:val="24"/>
        </w:rPr>
      </w:pPr>
    </w:p>
    <w:p w14:paraId="3C2C28AC" w14:textId="77777777" w:rsidR="007867A4" w:rsidRDefault="007867A4">
      <w:pPr>
        <w:spacing w:line="520" w:lineRule="exact"/>
        <w:ind w:firstLine="420"/>
        <w:rPr>
          <w:rFonts w:ascii="宋体" w:hAnsi="宋体"/>
          <w:sz w:val="24"/>
        </w:rPr>
      </w:pPr>
    </w:p>
    <w:p w14:paraId="052132E4" w14:textId="77777777" w:rsidR="007867A4" w:rsidRDefault="001A2E04">
      <w:pPr>
        <w:spacing w:line="520" w:lineRule="exact"/>
        <w:ind w:firstLine="420"/>
        <w:rPr>
          <w:rFonts w:ascii="宋体" w:hAnsi="宋体"/>
          <w:sz w:val="24"/>
        </w:rPr>
      </w:pPr>
      <w:r>
        <w:rPr>
          <w:rFonts w:ascii="宋体" w:hAnsi="宋体" w:hint="eastAsia"/>
          <w:sz w:val="24"/>
        </w:rPr>
        <w:t>转让方（甲方）：                            受让方（乙方）：</w:t>
      </w:r>
    </w:p>
    <w:p w14:paraId="65AA1796" w14:textId="77777777" w:rsidR="007867A4" w:rsidRDefault="007867A4">
      <w:pPr>
        <w:spacing w:line="520" w:lineRule="exact"/>
        <w:ind w:firstLine="420"/>
        <w:rPr>
          <w:rFonts w:ascii="宋体" w:hAnsi="宋体"/>
          <w:sz w:val="24"/>
        </w:rPr>
      </w:pPr>
    </w:p>
    <w:p w14:paraId="4957CFA0" w14:textId="77777777" w:rsidR="007867A4" w:rsidRDefault="007867A4">
      <w:pPr>
        <w:spacing w:line="520" w:lineRule="exact"/>
        <w:ind w:firstLine="420"/>
        <w:rPr>
          <w:rFonts w:ascii="宋体" w:hAnsi="宋体"/>
          <w:sz w:val="24"/>
        </w:rPr>
      </w:pPr>
    </w:p>
    <w:p w14:paraId="48C509D0" w14:textId="77777777" w:rsidR="007867A4" w:rsidRDefault="001A2E04">
      <w:pPr>
        <w:spacing w:line="520" w:lineRule="exact"/>
        <w:ind w:firstLine="420"/>
        <w:rPr>
          <w:rFonts w:ascii="宋体" w:hAnsi="宋体"/>
          <w:sz w:val="24"/>
        </w:rPr>
      </w:pPr>
      <w:r>
        <w:rPr>
          <w:rFonts w:ascii="宋体" w:hAnsi="宋体" w:hint="eastAsia"/>
          <w:sz w:val="24"/>
        </w:rPr>
        <w:t>（盖章）                                    （盖章）</w:t>
      </w:r>
    </w:p>
    <w:p w14:paraId="4A163E7D" w14:textId="77777777" w:rsidR="007867A4" w:rsidRDefault="007867A4">
      <w:pPr>
        <w:spacing w:line="520" w:lineRule="exact"/>
        <w:ind w:firstLine="420"/>
        <w:rPr>
          <w:rFonts w:ascii="宋体" w:hAnsi="宋体"/>
          <w:sz w:val="24"/>
        </w:rPr>
      </w:pPr>
    </w:p>
    <w:p w14:paraId="526817A7" w14:textId="77777777" w:rsidR="007867A4" w:rsidRDefault="001A2E04">
      <w:pPr>
        <w:spacing w:line="520" w:lineRule="exact"/>
        <w:ind w:firstLine="420"/>
        <w:rPr>
          <w:rFonts w:ascii="宋体" w:hAnsi="宋体"/>
          <w:sz w:val="24"/>
        </w:rPr>
      </w:pPr>
      <w:r>
        <w:rPr>
          <w:rFonts w:ascii="宋体" w:hAnsi="宋体" w:hint="eastAsia"/>
          <w:sz w:val="24"/>
        </w:rPr>
        <w:t>法定代表人                                 法定代表人</w:t>
      </w:r>
    </w:p>
    <w:p w14:paraId="7E603E20" w14:textId="77777777" w:rsidR="007867A4" w:rsidRDefault="001A2E04">
      <w:pPr>
        <w:spacing w:line="520" w:lineRule="exact"/>
        <w:ind w:firstLine="420"/>
        <w:rPr>
          <w:rFonts w:ascii="宋体" w:hAnsi="宋体"/>
          <w:sz w:val="24"/>
        </w:rPr>
      </w:pPr>
      <w:r>
        <w:rPr>
          <w:rFonts w:ascii="宋体" w:hAnsi="宋体" w:hint="eastAsia"/>
          <w:sz w:val="24"/>
        </w:rPr>
        <w:t>或授权代表（签字）：                        或授权代表（签字）：</w:t>
      </w:r>
    </w:p>
    <w:p w14:paraId="4D3C575F" w14:textId="77777777" w:rsidR="007867A4" w:rsidRDefault="007867A4">
      <w:pPr>
        <w:spacing w:line="520" w:lineRule="exact"/>
        <w:rPr>
          <w:rFonts w:ascii="宋体" w:hAnsi="宋体"/>
          <w:sz w:val="24"/>
        </w:rPr>
      </w:pPr>
    </w:p>
    <w:p w14:paraId="1EF0BA32" w14:textId="77777777" w:rsidR="007867A4" w:rsidRDefault="007867A4">
      <w:pPr>
        <w:spacing w:line="520" w:lineRule="exact"/>
        <w:rPr>
          <w:rFonts w:ascii="宋体" w:hAnsi="宋体"/>
          <w:sz w:val="24"/>
        </w:rPr>
      </w:pPr>
    </w:p>
    <w:p w14:paraId="1423CC1C" w14:textId="77777777" w:rsidR="007867A4" w:rsidRDefault="007867A4">
      <w:pPr>
        <w:spacing w:line="520" w:lineRule="exact"/>
        <w:rPr>
          <w:rFonts w:ascii="宋体" w:hAnsi="宋体"/>
          <w:sz w:val="24"/>
        </w:rPr>
      </w:pPr>
    </w:p>
    <w:p w14:paraId="3C5A0DA3" w14:textId="77777777" w:rsidR="007867A4" w:rsidRDefault="007867A4">
      <w:pPr>
        <w:spacing w:line="520" w:lineRule="exact"/>
        <w:rPr>
          <w:rFonts w:ascii="宋体" w:hAnsi="宋体"/>
          <w:sz w:val="24"/>
        </w:rPr>
      </w:pPr>
    </w:p>
    <w:p w14:paraId="65C9FA48" w14:textId="77777777" w:rsidR="007867A4" w:rsidRDefault="007867A4">
      <w:pPr>
        <w:spacing w:line="520" w:lineRule="exact"/>
        <w:rPr>
          <w:rFonts w:ascii="宋体" w:hAnsi="宋体"/>
          <w:sz w:val="24"/>
        </w:rPr>
      </w:pPr>
    </w:p>
    <w:p w14:paraId="109394B8" w14:textId="77777777" w:rsidR="007867A4" w:rsidRDefault="007867A4">
      <w:pPr>
        <w:spacing w:line="520" w:lineRule="exact"/>
        <w:rPr>
          <w:rFonts w:ascii="宋体" w:hAnsi="宋体"/>
          <w:sz w:val="24"/>
        </w:rPr>
      </w:pPr>
    </w:p>
    <w:p w14:paraId="08BD144A" w14:textId="77777777" w:rsidR="007867A4" w:rsidRDefault="001A2E04">
      <w:pPr>
        <w:spacing w:line="520" w:lineRule="exact"/>
        <w:ind w:firstLine="420"/>
        <w:rPr>
          <w:rFonts w:ascii="宋体" w:hAnsi="宋体"/>
          <w:sz w:val="24"/>
        </w:rPr>
      </w:pPr>
      <w:r>
        <w:rPr>
          <w:rFonts w:ascii="宋体" w:hAnsi="宋体" w:hint="eastAsia"/>
          <w:sz w:val="24"/>
        </w:rPr>
        <w:t>签约地点：</w:t>
      </w:r>
    </w:p>
    <w:p w14:paraId="58C00C42" w14:textId="77777777" w:rsidR="007867A4" w:rsidRDefault="001A2E04">
      <w:pPr>
        <w:spacing w:line="520" w:lineRule="exact"/>
        <w:ind w:firstLine="420"/>
        <w:rPr>
          <w:rFonts w:ascii="宋体" w:hAnsi="宋体"/>
          <w:sz w:val="24"/>
        </w:rPr>
      </w:pPr>
      <w:r>
        <w:rPr>
          <w:rFonts w:ascii="宋体" w:hAnsi="宋体" w:hint="eastAsia"/>
          <w:sz w:val="24"/>
        </w:rPr>
        <w:t>签约时间：     年    月   日</w:t>
      </w:r>
    </w:p>
    <w:p w14:paraId="18BDC2F6" w14:textId="77777777" w:rsidR="00DA7D8C" w:rsidRDefault="00DA7D8C">
      <w:pPr>
        <w:spacing w:line="520" w:lineRule="exact"/>
        <w:ind w:firstLine="420"/>
        <w:rPr>
          <w:rFonts w:ascii="宋体" w:hAnsi="宋体"/>
          <w:sz w:val="24"/>
        </w:rPr>
      </w:pPr>
    </w:p>
    <w:p w14:paraId="5AE47350" w14:textId="77777777" w:rsidR="00DA7D8C" w:rsidRDefault="00DA7D8C">
      <w:pPr>
        <w:spacing w:line="520" w:lineRule="exact"/>
        <w:ind w:firstLine="420"/>
        <w:rPr>
          <w:rFonts w:ascii="宋体" w:hAnsi="宋体"/>
          <w:sz w:val="24"/>
        </w:rPr>
      </w:pPr>
    </w:p>
    <w:p w14:paraId="0928B5E2" w14:textId="77777777" w:rsidR="00DA7D8C" w:rsidRDefault="00DA7D8C">
      <w:pPr>
        <w:spacing w:line="520" w:lineRule="exact"/>
        <w:ind w:firstLine="420"/>
        <w:rPr>
          <w:rFonts w:ascii="宋体" w:hAnsi="宋体"/>
          <w:sz w:val="24"/>
        </w:rPr>
      </w:pPr>
    </w:p>
    <w:p w14:paraId="79D64F34" w14:textId="77777777" w:rsidR="00DA7D8C" w:rsidRDefault="00DA7D8C">
      <w:pPr>
        <w:spacing w:line="520" w:lineRule="exact"/>
        <w:ind w:firstLine="420"/>
        <w:rPr>
          <w:rFonts w:ascii="宋体" w:hAnsi="宋体"/>
          <w:sz w:val="24"/>
        </w:rPr>
      </w:pPr>
    </w:p>
    <w:p w14:paraId="2DA96F42" w14:textId="77777777" w:rsidR="00DA7D8C" w:rsidRDefault="00DA7D8C">
      <w:pPr>
        <w:spacing w:line="520" w:lineRule="exact"/>
        <w:ind w:firstLine="420"/>
        <w:rPr>
          <w:rFonts w:ascii="宋体" w:hAnsi="宋体"/>
          <w:sz w:val="24"/>
        </w:rPr>
      </w:pPr>
    </w:p>
    <w:p w14:paraId="581E0A12" w14:textId="77777777" w:rsidR="00DA7D8C" w:rsidRDefault="00DA7D8C">
      <w:pPr>
        <w:spacing w:line="520" w:lineRule="exact"/>
        <w:ind w:firstLine="420"/>
        <w:rPr>
          <w:rFonts w:ascii="宋体" w:hAnsi="宋体"/>
          <w:sz w:val="24"/>
        </w:rPr>
      </w:pPr>
    </w:p>
    <w:p w14:paraId="13753F3D" w14:textId="77777777" w:rsidR="00DA7D8C" w:rsidRDefault="00DA7D8C">
      <w:pPr>
        <w:spacing w:line="520" w:lineRule="exact"/>
        <w:ind w:firstLine="420"/>
        <w:rPr>
          <w:rFonts w:ascii="宋体" w:hAnsi="宋体"/>
          <w:sz w:val="24"/>
        </w:rPr>
      </w:pPr>
      <w:bookmarkStart w:id="0" w:name="_GoBack"/>
      <w:bookmarkEnd w:id="0"/>
    </w:p>
    <w:sectPr w:rsidR="00DA7D8C">
      <w:headerReference w:type="even" r:id="rId8"/>
      <w:headerReference w:type="default" r:id="rId9"/>
      <w:footerReference w:type="even" r:id="rId10"/>
      <w:footerReference w:type="default" r:id="rId11"/>
      <w:headerReference w:type="first" r:id="rId12"/>
      <w:footerReference w:type="first" r:id="rId13"/>
      <w:pgSz w:w="11906" w:h="16838"/>
      <w:pgMar w:top="1246" w:right="1466" w:bottom="312"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0B826" w14:textId="77777777" w:rsidR="00461718" w:rsidRDefault="00461718">
      <w:r>
        <w:separator/>
      </w:r>
    </w:p>
  </w:endnote>
  <w:endnote w:type="continuationSeparator" w:id="0">
    <w:p w14:paraId="631CB886" w14:textId="77777777" w:rsidR="00461718" w:rsidRDefault="0046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415D8" w14:textId="77777777" w:rsidR="007867A4" w:rsidRDefault="001A2E0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666AA53" w14:textId="77777777" w:rsidR="007867A4" w:rsidRDefault="007867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2588" w14:textId="77777777" w:rsidR="007867A4" w:rsidRDefault="001A2E04">
    <w:pPr>
      <w:pStyle w:val="a5"/>
    </w:pPr>
    <w:r>
      <w:rPr>
        <w:noProof/>
      </w:rPr>
      <mc:AlternateContent>
        <mc:Choice Requires="wps">
          <w:drawing>
            <wp:anchor distT="0" distB="0" distL="114300" distR="114300" simplePos="0" relativeHeight="251658240" behindDoc="0" locked="0" layoutInCell="1" allowOverlap="1" wp14:anchorId="5E02A0FB" wp14:editId="25E6A064">
              <wp:simplePos x="0" y="0"/>
              <wp:positionH relativeFrom="margin">
                <wp:align>center</wp:align>
              </wp:positionH>
              <wp:positionV relativeFrom="paragraph">
                <wp:posOffset>0</wp:posOffset>
              </wp:positionV>
              <wp:extent cx="6413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C3B8BC" w14:textId="7A5DD71E" w:rsidR="007867A4" w:rsidRDefault="001A2E0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74A5">
                            <w:rPr>
                              <w:noProof/>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02A0FB" id="_x0000_t202" coordsize="21600,21600" o:spt="202" path="m,l,21600r21600,l21600,xe">
              <v:stroke joinstyle="miter"/>
              <v:path gradientshapeok="t" o:connecttype="rect"/>
            </v:shapetype>
            <v:shape id="文本框 1" o:spid="_x0000_s1026" type="#_x0000_t202" style="position:absolute;margin-left:0;margin-top:0;width:5.05pt;height:10.8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" filled="f" fillcolor="white [3201]" stroked="f" strokeweight=".5pt">
              <v:textbox style="mso-fit-shape-to-text:t" inset="0,0,0,0">
                <w:txbxContent>
                  <w:p w14:paraId="50C3B8BC" w14:textId="7A5DD71E" w:rsidR="007867A4" w:rsidRDefault="001A2E0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74A5">
                      <w:rPr>
                        <w:noProof/>
                        <w:sz w:val="18"/>
                      </w:rPr>
                      <w:t>8</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A77C" w14:textId="77777777" w:rsidR="007867A4" w:rsidRDefault="001A2E04">
    <w:pPr>
      <w:pStyle w:val="a5"/>
      <w:tabs>
        <w:tab w:val="clear" w:pos="4153"/>
      </w:tabs>
      <w:jc w:val="center"/>
    </w:pPr>
    <w:r>
      <w:rPr>
        <w:noProof/>
      </w:rPr>
      <mc:AlternateContent>
        <mc:Choice Requires="wps">
          <w:drawing>
            <wp:anchor distT="0" distB="0" distL="114300" distR="114300" simplePos="0" relativeHeight="251659264" behindDoc="0" locked="0" layoutInCell="1" allowOverlap="1" wp14:anchorId="1BA3E2B0" wp14:editId="793C42EA">
              <wp:simplePos x="0" y="0"/>
              <wp:positionH relativeFrom="margin">
                <wp:align>center</wp:align>
              </wp:positionH>
              <wp:positionV relativeFrom="paragraph">
                <wp:posOffset>0</wp:posOffset>
              </wp:positionV>
              <wp:extent cx="64135"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E00811" w14:textId="4708A702" w:rsidR="007867A4" w:rsidRDefault="001A2E0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74A5">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A3E2B0" id="_x0000_t202" coordsize="21600,21600" o:spt="202" path="m,l,21600r21600,l21600,xe">
              <v:stroke joinstyle="miter"/>
              <v:path gradientshapeok="t" o:connecttype="rect"/>
            </v:shapetype>
            <v:shape id="文本框 2" o:spid="_x0000_s1027" type="#_x0000_t202" style="position:absolute;left:0;text-align:left;margin-left:0;margin-top:0;width:5.0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" filled="f" fillcolor="white [3201]" stroked="f" strokeweight=".5pt">
              <v:textbox style="mso-fit-shape-to-text:t" inset="0,0,0,0">
                <w:txbxContent>
                  <w:p w14:paraId="17E00811" w14:textId="4708A702" w:rsidR="007867A4" w:rsidRDefault="001A2E0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74A5">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BC638" w14:textId="77777777" w:rsidR="00461718" w:rsidRDefault="00461718">
      <w:r>
        <w:separator/>
      </w:r>
    </w:p>
  </w:footnote>
  <w:footnote w:type="continuationSeparator" w:id="0">
    <w:p w14:paraId="67CCBCB2" w14:textId="77777777" w:rsidR="00461718" w:rsidRDefault="00461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1499" w14:textId="0C06E492" w:rsidR="007C21D2" w:rsidRDefault="00461718">
    <w:pPr>
      <w:pStyle w:val="a6"/>
    </w:pPr>
    <w:r>
      <w:rPr>
        <w:noProof/>
      </w:rPr>
      <w:pict w14:anchorId="64221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in;height:2in;z-index:-251653120;mso-wrap-edited:f;mso-position-horizontal:center;mso-position-horizontal-relative:margin;mso-position-vertical:center;mso-position-vertical-relative:margin" wrapcoords="4162 788 975 1350 862 1688 1388 4388 1425 4838 2025 6188 300 6300 225 6525 562 7988 862 9788 1388 11588 1162 13388 300 14062 300 14400 862 15188 788 19575 4950 20588 7838 20588 11700 20588 11888 20588 12375 19238 12375 18788 18038 18788 21000 18112 21000 16988 21450 14175 21150 13950 18862 13388 18900 7988 20588 7988 21412 7425 21338 6188 21188 4388 21262 3600 20512 3375 12338 2362 11738 1912 9825 788 4162 788" fillcolor="silver" stroked="f">
          <v:textpath style="font-family:&quot;宋体&quot;;font-size:1pt" string="法务V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59A48" w14:textId="1DAE24AA" w:rsidR="007867A4" w:rsidRDefault="00461718">
    <w:pPr>
      <w:pStyle w:val="a6"/>
      <w:pBdr>
        <w:bottom w:val="none" w:sz="0" w:space="0" w:color="auto"/>
      </w:pBdr>
    </w:pPr>
    <w:r>
      <w:rPr>
        <w:noProof/>
      </w:rPr>
      <w:pict w14:anchorId="29863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6in;height:2in;z-index:-251655168;mso-wrap-edited:f;mso-position-horizontal:center;mso-position-horizontal-relative:margin;mso-position-vertical:center;mso-position-vertical-relative:margin" wrapcoords="4162 788 975 1350 862 1688 1388 4388 1425 4838 2025 6188 300 6300 225 6525 562 7988 862 9788 1388 11588 1162 13388 300 14062 300 14400 862 15188 788 19575 4950 20588 7838 20588 11700 20588 11888 20588 12375 19238 12375 18788 18038 18788 21000 18112 21000 16988 21450 14175 21150 13950 18862 13388 18900 7988 20588 7988 21412 7425 21338 6188 21188 4388 21262 3600 20512 3375 12338 2362 11738 1912 9825 788 4162 788" fillcolor="silver" stroked="f">
          <v:textpath style="font-family:&quot;宋体&quot;;font-size:1pt" string="法务V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6EBA" w14:textId="5A82EC11" w:rsidR="007867A4" w:rsidRDefault="00461718">
    <w:pPr>
      <w:pStyle w:val="a6"/>
    </w:pPr>
    <w:r>
      <w:rPr>
        <w:noProof/>
      </w:rPr>
      <w:pict w14:anchorId="62F13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6in;height:2in;z-index:-251651072;mso-wrap-edited:f;mso-position-horizontal:center;mso-position-horizontal-relative:margin;mso-position-vertical:center;mso-position-vertical-relative:margin" wrapcoords="4162 788 975 1350 862 1688 1388 4388 1425 4838 2025 6188 300 6300 225 6525 562 7988 862 9788 1388 11588 1162 13388 300 14062 300 14400 862 15188 788 19575 4950 20588 7838 20588 11700 20588 11888 20588 12375 19238 12375 18788 18038 18788 21000 18112 21000 16988 21450 14175 21150 13950 18862 13388 18900 7988 20588 7988 21412 7425 21338 6188 21188 4388 21262 3600 20512 3375 12338 2362 11738 1912 9825 788 4162 788" fillcolor="silver" stroked="f">
          <v:textpath style="font-family:&quot;宋体&quot;;font-size:1pt" string="法务VC"/>
          <w10:wrap anchorx="margin" anchory="margin"/>
        </v:shape>
      </w:pict>
    </w:r>
    <w:r w:rsidR="001A2E04">
      <w:rPr>
        <w:rFonts w:hint="eastAsia"/>
      </w:rPr>
      <w:t xml:space="preserve">                                                                                </w:t>
    </w:r>
    <w:r w:rsidR="001A2E04">
      <w:rPr>
        <w:rFonts w:hint="eastAsia"/>
      </w:rPr>
      <w:t>股权转让协议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15770"/>
    <w:multiLevelType w:val="multilevel"/>
    <w:tmpl w:val="25F15770"/>
    <w:lvl w:ilvl="0" w:tentative="1">
      <w:start w:val="1"/>
      <w:numFmt w:val="koreanDigital2"/>
      <w:pStyle w:val="NYIndentureL1"/>
      <w:suff w:val="space"/>
      <w:lvlText w:val="第%1条"/>
      <w:lvlJc w:val="left"/>
      <w:pPr>
        <w:ind w:left="0" w:firstLine="0"/>
      </w:pPr>
      <w:rPr>
        <w:rFonts w:ascii="宋体" w:hAnsi="宋体" w:hint="eastAsia"/>
        <w:b/>
        <w:i w:val="0"/>
        <w:caps/>
        <w:smallCaps w:val="0"/>
        <w:strike w:val="0"/>
        <w:dstrike w:val="0"/>
        <w:outline w:val="0"/>
        <w:shadow w:val="0"/>
        <w:emboss w:val="0"/>
        <w:imprint w:val="0"/>
        <w:vanish w:val="0"/>
        <w:sz w:val="24"/>
        <w:szCs w:val="24"/>
        <w:u w:val="none"/>
        <w:vertAlign w:val="baseline"/>
      </w:rPr>
    </w:lvl>
    <w:lvl w:ilvl="1" w:tentative="1">
      <w:start w:val="1"/>
      <w:numFmt w:val="decimalZero"/>
      <w:pStyle w:val="NYIndentureL2"/>
      <w:isLgl/>
      <w:lvlText w:val="%1.%2"/>
      <w:lvlJc w:val="left"/>
      <w:pPr>
        <w:tabs>
          <w:tab w:val="left" w:pos="720"/>
        </w:tabs>
        <w:ind w:left="0" w:firstLine="1440"/>
      </w:pPr>
      <w:rPr>
        <w:rFonts w:hint="default"/>
        <w:b w:val="0"/>
        <w:i w:val="0"/>
        <w:caps w:val="0"/>
        <w:strike w:val="0"/>
        <w:dstrike w:val="0"/>
        <w:outline w:val="0"/>
        <w:shadow w:val="0"/>
        <w:emboss w:val="0"/>
        <w:imprint w:val="0"/>
        <w:vanish w:val="0"/>
        <w:u w:val="none"/>
        <w:vertAlign w:val="baseline"/>
      </w:rPr>
    </w:lvl>
    <w:lvl w:ilvl="2" w:tentative="1">
      <w:start w:val="1"/>
      <w:numFmt w:val="lowerLetter"/>
      <w:pStyle w:val="NYIndentureL3"/>
      <w:lvlText w:val="(%3)"/>
      <w:lvlJc w:val="left"/>
      <w:pPr>
        <w:tabs>
          <w:tab w:val="left" w:pos="1440"/>
        </w:tabs>
        <w:ind w:left="0" w:firstLine="720"/>
      </w:pPr>
      <w:rPr>
        <w:rFonts w:hint="default"/>
        <w:b w:val="0"/>
        <w:i w:val="0"/>
        <w:caps w:val="0"/>
        <w:strike w:val="0"/>
        <w:dstrike w:val="0"/>
        <w:outline w:val="0"/>
        <w:shadow w:val="0"/>
        <w:emboss w:val="0"/>
        <w:imprint w:val="0"/>
        <w:vanish w:val="0"/>
        <w:u w:val="none"/>
        <w:vertAlign w:val="baseline"/>
      </w:rPr>
    </w:lvl>
    <w:lvl w:ilvl="3" w:tentative="1">
      <w:start w:val="1"/>
      <w:numFmt w:val="lowerRoman"/>
      <w:pStyle w:val="NYIndentureL4"/>
      <w:lvlText w:val="(%4)"/>
      <w:lvlJc w:val="left"/>
      <w:pPr>
        <w:tabs>
          <w:tab w:val="left" w:pos="2160"/>
        </w:tabs>
        <w:ind w:left="720" w:firstLine="720"/>
      </w:pPr>
      <w:rPr>
        <w:rFonts w:hint="default"/>
        <w:b w:val="0"/>
        <w:i w:val="0"/>
        <w:caps w:val="0"/>
        <w:strike w:val="0"/>
        <w:dstrike w:val="0"/>
        <w:outline w:val="0"/>
        <w:shadow w:val="0"/>
        <w:emboss w:val="0"/>
        <w:imprint w:val="0"/>
        <w:vanish w:val="0"/>
        <w:u w:val="none"/>
        <w:vertAlign w:val="baseline"/>
      </w:rPr>
    </w:lvl>
    <w:lvl w:ilvl="4" w:tentative="1">
      <w:start w:val="1"/>
      <w:numFmt w:val="ordinalText"/>
      <w:pStyle w:val="NYIndentureL5"/>
      <w:suff w:val="space"/>
      <w:lvlText w:val="%5:"/>
      <w:lvlJc w:val="left"/>
      <w:pPr>
        <w:ind w:left="720" w:firstLine="720"/>
      </w:pPr>
      <w:rPr>
        <w:rFonts w:hint="default"/>
        <w:b w:val="0"/>
        <w:i w:val="0"/>
        <w:caps w:val="0"/>
        <w:strike w:val="0"/>
        <w:dstrike w:val="0"/>
        <w:outline w:val="0"/>
        <w:shadow w:val="0"/>
        <w:emboss w:val="0"/>
        <w:imprint w:val="0"/>
        <w:vanish w:val="0"/>
        <w:u w:val="none"/>
        <w:vertAlign w:val="baseline"/>
      </w:rPr>
    </w:lvl>
    <w:lvl w:ilvl="5" w:tentative="1">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6" w:tentative="1">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7" w:tentative="1">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8" w:tentative="1">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abstractNum>
  <w:abstractNum w:abstractNumId="1" w15:restartNumberingAfterBreak="0">
    <w:nsid w:val="784258B4"/>
    <w:multiLevelType w:val="multilevel"/>
    <w:tmpl w:val="784258B4"/>
    <w:lvl w:ilvl="0">
      <w:start w:val="1"/>
      <w:numFmt w:val="japaneseCounting"/>
      <w:lvlText w:val="第%1条"/>
      <w:lvlJc w:val="left"/>
      <w:pPr>
        <w:tabs>
          <w:tab w:val="left" w:pos="720"/>
        </w:tabs>
        <w:ind w:left="720" w:hanging="720"/>
      </w:pPr>
      <w:rPr>
        <w:rFonts w:hint="eastAsia"/>
        <w:b/>
      </w:rPr>
    </w:lvl>
    <w:lvl w:ilvl="1" w:tentative="1">
      <w:start w:val="1"/>
      <w:numFmt w:val="decimal"/>
      <w:lvlText w:val="%1.%2"/>
      <w:lvlJc w:val="left"/>
      <w:pPr>
        <w:tabs>
          <w:tab w:val="left" w:pos="1620"/>
        </w:tabs>
        <w:ind w:left="1620" w:hanging="360"/>
      </w:pPr>
      <w:rPr>
        <w:rFonts w:ascii="Times New Roman" w:eastAsia="Times New Roman" w:hAnsi="Times New Roman" w:cs="Times New Roman"/>
      </w:rPr>
    </w:lvl>
    <w:lvl w:ilvl="2" w:tentative="1">
      <w:start w:val="1"/>
      <w:numFmt w:val="decimal"/>
      <w:lvlText w:val="（%3）"/>
      <w:lvlJc w:val="left"/>
      <w:pPr>
        <w:tabs>
          <w:tab w:val="left" w:pos="1980"/>
        </w:tabs>
        <w:ind w:left="1980" w:hanging="720"/>
      </w:pPr>
      <w:rPr>
        <w:rFonts w:hint="eastAsia"/>
      </w:rPr>
    </w:lvl>
    <w:lvl w:ilvl="3" w:tentative="1">
      <w:start w:val="1"/>
      <w:numFmt w:val="decimal"/>
      <w:lvlText w:val="%4．"/>
      <w:lvlJc w:val="left"/>
      <w:pPr>
        <w:tabs>
          <w:tab w:val="left" w:pos="2040"/>
        </w:tabs>
        <w:ind w:left="2040" w:hanging="360"/>
      </w:pPr>
      <w:rPr>
        <w:rFonts w:hint="default"/>
      </w:r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19"/>
    <w:rsid w:val="000125B2"/>
    <w:rsid w:val="00022D64"/>
    <w:rsid w:val="000255E6"/>
    <w:rsid w:val="000342CA"/>
    <w:rsid w:val="00070E42"/>
    <w:rsid w:val="000733ED"/>
    <w:rsid w:val="00077FF1"/>
    <w:rsid w:val="00080426"/>
    <w:rsid w:val="000A5728"/>
    <w:rsid w:val="000A5D37"/>
    <w:rsid w:val="000B4BD9"/>
    <w:rsid w:val="000D314E"/>
    <w:rsid w:val="00141D1F"/>
    <w:rsid w:val="00150B58"/>
    <w:rsid w:val="00171C92"/>
    <w:rsid w:val="001A04D6"/>
    <w:rsid w:val="001A2E04"/>
    <w:rsid w:val="001A4041"/>
    <w:rsid w:val="001A4CB1"/>
    <w:rsid w:val="001B21A8"/>
    <w:rsid w:val="001C06A9"/>
    <w:rsid w:val="001F0C7E"/>
    <w:rsid w:val="00202207"/>
    <w:rsid w:val="00206AE6"/>
    <w:rsid w:val="00212575"/>
    <w:rsid w:val="00215E5F"/>
    <w:rsid w:val="00217A28"/>
    <w:rsid w:val="00224B2D"/>
    <w:rsid w:val="0026225F"/>
    <w:rsid w:val="00263353"/>
    <w:rsid w:val="00264FA0"/>
    <w:rsid w:val="002740F0"/>
    <w:rsid w:val="00284266"/>
    <w:rsid w:val="003172E2"/>
    <w:rsid w:val="00373A3A"/>
    <w:rsid w:val="0038711E"/>
    <w:rsid w:val="003A1FEA"/>
    <w:rsid w:val="003B566B"/>
    <w:rsid w:val="003D0105"/>
    <w:rsid w:val="003E7CE5"/>
    <w:rsid w:val="003F1274"/>
    <w:rsid w:val="00431E3F"/>
    <w:rsid w:val="0043353F"/>
    <w:rsid w:val="00446252"/>
    <w:rsid w:val="00460764"/>
    <w:rsid w:val="00461484"/>
    <w:rsid w:val="00461718"/>
    <w:rsid w:val="00490402"/>
    <w:rsid w:val="00495EB9"/>
    <w:rsid w:val="004B05D9"/>
    <w:rsid w:val="004C17E9"/>
    <w:rsid w:val="004D445C"/>
    <w:rsid w:val="004F753C"/>
    <w:rsid w:val="0051676B"/>
    <w:rsid w:val="00527DCC"/>
    <w:rsid w:val="0056574B"/>
    <w:rsid w:val="00577B03"/>
    <w:rsid w:val="005822BE"/>
    <w:rsid w:val="00582362"/>
    <w:rsid w:val="005937AF"/>
    <w:rsid w:val="005A0ED5"/>
    <w:rsid w:val="005B3AA1"/>
    <w:rsid w:val="005E1FBD"/>
    <w:rsid w:val="005F30AE"/>
    <w:rsid w:val="00621867"/>
    <w:rsid w:val="00663F14"/>
    <w:rsid w:val="006648B3"/>
    <w:rsid w:val="006704AE"/>
    <w:rsid w:val="00670E21"/>
    <w:rsid w:val="00675F6F"/>
    <w:rsid w:val="006974A5"/>
    <w:rsid w:val="006B18BA"/>
    <w:rsid w:val="006B1DDB"/>
    <w:rsid w:val="006B2879"/>
    <w:rsid w:val="006C635D"/>
    <w:rsid w:val="006D12D0"/>
    <w:rsid w:val="006F461C"/>
    <w:rsid w:val="00714065"/>
    <w:rsid w:val="007313BE"/>
    <w:rsid w:val="00761E0B"/>
    <w:rsid w:val="007867A4"/>
    <w:rsid w:val="00795129"/>
    <w:rsid w:val="00797CF0"/>
    <w:rsid w:val="007C21D2"/>
    <w:rsid w:val="007C25EC"/>
    <w:rsid w:val="007E0DF9"/>
    <w:rsid w:val="007E17CD"/>
    <w:rsid w:val="007F1B60"/>
    <w:rsid w:val="007F44FA"/>
    <w:rsid w:val="008124DC"/>
    <w:rsid w:val="00822E35"/>
    <w:rsid w:val="00847E84"/>
    <w:rsid w:val="00850194"/>
    <w:rsid w:val="008516A9"/>
    <w:rsid w:val="00892AE5"/>
    <w:rsid w:val="008C5C35"/>
    <w:rsid w:val="008F4047"/>
    <w:rsid w:val="008F4F57"/>
    <w:rsid w:val="0090055F"/>
    <w:rsid w:val="009059F3"/>
    <w:rsid w:val="00906524"/>
    <w:rsid w:val="0092027D"/>
    <w:rsid w:val="0093794E"/>
    <w:rsid w:val="0095619E"/>
    <w:rsid w:val="00964304"/>
    <w:rsid w:val="009721DC"/>
    <w:rsid w:val="0097242A"/>
    <w:rsid w:val="00973CEC"/>
    <w:rsid w:val="009828CB"/>
    <w:rsid w:val="00995318"/>
    <w:rsid w:val="009A7BAA"/>
    <w:rsid w:val="009B4EA3"/>
    <w:rsid w:val="009C3B41"/>
    <w:rsid w:val="009C61FA"/>
    <w:rsid w:val="009D23DA"/>
    <w:rsid w:val="00A15C45"/>
    <w:rsid w:val="00A33B33"/>
    <w:rsid w:val="00A5363D"/>
    <w:rsid w:val="00A539AD"/>
    <w:rsid w:val="00A861CA"/>
    <w:rsid w:val="00A86321"/>
    <w:rsid w:val="00AA515C"/>
    <w:rsid w:val="00AC4779"/>
    <w:rsid w:val="00AD2746"/>
    <w:rsid w:val="00B0201E"/>
    <w:rsid w:val="00B2503D"/>
    <w:rsid w:val="00B258EE"/>
    <w:rsid w:val="00B33296"/>
    <w:rsid w:val="00B53BB7"/>
    <w:rsid w:val="00B55994"/>
    <w:rsid w:val="00B67D22"/>
    <w:rsid w:val="00B714E2"/>
    <w:rsid w:val="00B84771"/>
    <w:rsid w:val="00B90E50"/>
    <w:rsid w:val="00B946AB"/>
    <w:rsid w:val="00BA3541"/>
    <w:rsid w:val="00BB5365"/>
    <w:rsid w:val="00BC6186"/>
    <w:rsid w:val="00BD00A0"/>
    <w:rsid w:val="00BD323A"/>
    <w:rsid w:val="00C01E2A"/>
    <w:rsid w:val="00C160E1"/>
    <w:rsid w:val="00C46710"/>
    <w:rsid w:val="00C81751"/>
    <w:rsid w:val="00C83B79"/>
    <w:rsid w:val="00CA1D96"/>
    <w:rsid w:val="00CB3B0E"/>
    <w:rsid w:val="00CD1CC4"/>
    <w:rsid w:val="00D02311"/>
    <w:rsid w:val="00D204CE"/>
    <w:rsid w:val="00D237C2"/>
    <w:rsid w:val="00D32A84"/>
    <w:rsid w:val="00D36956"/>
    <w:rsid w:val="00D42E67"/>
    <w:rsid w:val="00D4350F"/>
    <w:rsid w:val="00D43686"/>
    <w:rsid w:val="00D66B0F"/>
    <w:rsid w:val="00D806AC"/>
    <w:rsid w:val="00DA49A9"/>
    <w:rsid w:val="00DA7D8C"/>
    <w:rsid w:val="00DC5147"/>
    <w:rsid w:val="00DC560A"/>
    <w:rsid w:val="00DD1F74"/>
    <w:rsid w:val="00DE6B81"/>
    <w:rsid w:val="00E06FEB"/>
    <w:rsid w:val="00E17F08"/>
    <w:rsid w:val="00E32F61"/>
    <w:rsid w:val="00E636AC"/>
    <w:rsid w:val="00E814D8"/>
    <w:rsid w:val="00E87E9C"/>
    <w:rsid w:val="00E96DE5"/>
    <w:rsid w:val="00EA549E"/>
    <w:rsid w:val="00ED2701"/>
    <w:rsid w:val="00EE7FFA"/>
    <w:rsid w:val="00EF64D1"/>
    <w:rsid w:val="00F04286"/>
    <w:rsid w:val="00F65A95"/>
    <w:rsid w:val="00F74D7D"/>
    <w:rsid w:val="00F770BD"/>
    <w:rsid w:val="00F8256C"/>
    <w:rsid w:val="00F86AF8"/>
    <w:rsid w:val="00F97019"/>
    <w:rsid w:val="00FC04A3"/>
    <w:rsid w:val="00FC3BE7"/>
    <w:rsid w:val="00FE6464"/>
    <w:rsid w:val="00FE7920"/>
    <w:rsid w:val="01004732"/>
    <w:rsid w:val="03DD0363"/>
    <w:rsid w:val="32886F74"/>
    <w:rsid w:val="338A6220"/>
    <w:rsid w:val="3A7135F2"/>
    <w:rsid w:val="4FE87FA6"/>
    <w:rsid w:val="51676F9F"/>
    <w:rsid w:val="6B2E2EE7"/>
    <w:rsid w:val="71E103E2"/>
    <w:rsid w:val="79003D12"/>
    <w:rsid w:val="7A6D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E27C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paragraph" w:customStyle="1" w:styleId="NYIndentureL1">
    <w:name w:val="NYIndenture_L1"/>
    <w:basedOn w:val="a"/>
    <w:next w:val="a3"/>
    <w:pPr>
      <w:widowControl/>
      <w:numPr>
        <w:numId w:val="1"/>
      </w:numPr>
      <w:spacing w:after="240"/>
      <w:jc w:val="center"/>
      <w:outlineLvl w:val="0"/>
    </w:pPr>
    <w:rPr>
      <w:kern w:val="0"/>
      <w:sz w:val="24"/>
      <w:szCs w:val="20"/>
      <w:lang w:eastAsia="en-US"/>
    </w:rPr>
  </w:style>
  <w:style w:type="paragraph" w:customStyle="1" w:styleId="NYIndentureL2">
    <w:name w:val="NYIndenture_L2"/>
    <w:basedOn w:val="NYIndentureL1"/>
    <w:next w:val="a3"/>
    <w:pPr>
      <w:numPr>
        <w:ilvl w:val="1"/>
      </w:numPr>
      <w:jc w:val="left"/>
      <w:outlineLvl w:val="1"/>
    </w:pPr>
  </w:style>
  <w:style w:type="paragraph" w:customStyle="1" w:styleId="NYIndentureL3">
    <w:name w:val="NYIndenture_L3"/>
    <w:basedOn w:val="NYIndentureL2"/>
    <w:next w:val="a3"/>
    <w:pPr>
      <w:numPr>
        <w:ilvl w:val="2"/>
      </w:numPr>
      <w:tabs>
        <w:tab w:val="clear" w:pos="720"/>
      </w:tabs>
      <w:outlineLvl w:val="2"/>
    </w:pPr>
  </w:style>
  <w:style w:type="paragraph" w:customStyle="1" w:styleId="NYIndentureL4">
    <w:name w:val="NYIndenture_L4"/>
    <w:basedOn w:val="NYIndentureL3"/>
    <w:next w:val="a3"/>
    <w:pPr>
      <w:numPr>
        <w:ilvl w:val="3"/>
      </w:numPr>
      <w:tabs>
        <w:tab w:val="clear" w:pos="1440"/>
      </w:tabs>
      <w:outlineLvl w:val="3"/>
    </w:pPr>
  </w:style>
  <w:style w:type="paragraph" w:customStyle="1" w:styleId="NYIndentureL5">
    <w:name w:val="NYIndenture_L5"/>
    <w:basedOn w:val="NYIndentureL4"/>
    <w:next w:val="a3"/>
    <w:pPr>
      <w:numPr>
        <w:ilvl w:val="4"/>
      </w:numPr>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684</Words>
  <Characters>3905</Characters>
  <Application>Microsoft Office Word</Application>
  <DocSecurity>0</DocSecurity>
  <Lines>32</Lines>
  <Paragraphs>9</Paragraphs>
  <ScaleCrop>false</ScaleCrop>
  <Company>中关村技术产权交易所</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wcr</dc:creator>
  <cp:lastModifiedBy>Windows 用户</cp:lastModifiedBy>
  <cp:revision>5</cp:revision>
  <cp:lastPrinted>2010-12-30T09:28:00Z</cp:lastPrinted>
  <dcterms:created xsi:type="dcterms:W3CDTF">2016-04-05T07:14:00Z</dcterms:created>
  <dcterms:modified xsi:type="dcterms:W3CDTF">2017-05-11T15:30:00Z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